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EB037" w14:textId="77777777" w:rsidR="00ED6CCC" w:rsidRPr="003D76E7" w:rsidRDefault="00ED6CCC" w:rsidP="00B14B76">
      <w:pPr>
        <w:spacing w:before="120"/>
        <w:ind w:right="43"/>
        <w:jc w:val="right"/>
        <w:rPr>
          <w:rFonts w:ascii="Arial" w:hAnsi="Arial" w:cs="Arial"/>
          <w:sz w:val="20"/>
        </w:rPr>
      </w:pPr>
    </w:p>
    <w:p w14:paraId="390B0C51" w14:textId="77777777" w:rsidR="00ED6CCC" w:rsidRPr="005442EA" w:rsidRDefault="00ED6CCC" w:rsidP="00B14B76">
      <w:pPr>
        <w:pStyle w:val="Style1"/>
        <w:adjustRightInd/>
        <w:jc w:val="right"/>
        <w:rPr>
          <w:rFonts w:ascii="Verdana" w:hAnsi="Verdana" w:cs="Verdana"/>
          <w:spacing w:val="-112"/>
          <w:w w:val="86"/>
          <w:sz w:val="18"/>
          <w:szCs w:val="18"/>
          <w:lang w:val="nl-NL"/>
        </w:rPr>
      </w:pPr>
    </w:p>
    <w:p w14:paraId="77E44D46" w14:textId="5168DD06" w:rsidR="00B070E6" w:rsidRPr="00D078B2" w:rsidRDefault="00ED6CCC" w:rsidP="00D078B2">
      <w:pPr>
        <w:pStyle w:val="Kop1"/>
        <w:jc w:val="center"/>
        <w:rPr>
          <w:highlight w:val="yellow"/>
        </w:rPr>
      </w:pPr>
      <w:r w:rsidRPr="00D078B2">
        <w:rPr>
          <w:rStyle w:val="Kop1Char"/>
        </w:rPr>
        <w:t xml:space="preserve">Protocolakkoord: </w:t>
      </w:r>
      <w:r w:rsidRPr="00D078B2">
        <w:rPr>
          <w:rStyle w:val="Kop1Char"/>
          <w:highlight w:val="yellow"/>
        </w:rPr>
        <w:t xml:space="preserve">Ploeg </w:t>
      </w:r>
      <w:r w:rsidR="008D0F2C">
        <w:rPr>
          <w:rStyle w:val="Kop1Char"/>
          <w:highlight w:val="yellow"/>
        </w:rPr>
        <w:t>A</w:t>
      </w:r>
      <w:r w:rsidRPr="00D078B2">
        <w:rPr>
          <w:rStyle w:val="Kop1Char"/>
          <w:highlight w:val="yellow"/>
        </w:rPr>
        <w:t xml:space="preserve"> – </w:t>
      </w:r>
      <w:r w:rsidR="008D0F2C">
        <w:rPr>
          <w:rStyle w:val="Kop1Char"/>
          <w:highlight w:val="yellow"/>
        </w:rPr>
        <w:t>Ploeg B</w:t>
      </w:r>
    </w:p>
    <w:p w14:paraId="0C756C12" w14:textId="79DB7425" w:rsidR="00ED6CCC" w:rsidRPr="00D078B2" w:rsidRDefault="00ED6CCC" w:rsidP="00D078B2">
      <w:pPr>
        <w:pStyle w:val="Kop1"/>
        <w:jc w:val="center"/>
      </w:pPr>
      <w:r w:rsidRPr="00D078B2">
        <w:rPr>
          <w:highlight w:val="yellow"/>
        </w:rPr>
        <w:t xml:space="preserve">op </w:t>
      </w:r>
      <w:proofErr w:type="spellStart"/>
      <w:r w:rsidR="008D0F2C">
        <w:rPr>
          <w:highlight w:val="yellow"/>
        </w:rPr>
        <w:t>dd</w:t>
      </w:r>
      <w:proofErr w:type="spellEnd"/>
      <w:r w:rsidR="008D0F2C">
        <w:rPr>
          <w:highlight w:val="yellow"/>
        </w:rPr>
        <w:t>/mm/</w:t>
      </w:r>
      <w:proofErr w:type="spellStart"/>
      <w:r w:rsidR="008D0F2C">
        <w:rPr>
          <w:highlight w:val="yellow"/>
        </w:rPr>
        <w:t>jjjj</w:t>
      </w:r>
      <w:proofErr w:type="spellEnd"/>
      <w:r w:rsidR="00E800A2" w:rsidRPr="00D078B2">
        <w:rPr>
          <w:highlight w:val="yellow"/>
        </w:rPr>
        <w:t xml:space="preserve"> om </w:t>
      </w:r>
      <w:r w:rsidR="0062030B" w:rsidRPr="00D078B2">
        <w:rPr>
          <w:highlight w:val="yellow"/>
        </w:rPr>
        <w:t>??</w:t>
      </w:r>
      <w:r w:rsidR="00E800A2" w:rsidRPr="00D078B2">
        <w:rPr>
          <w:highlight w:val="yellow"/>
        </w:rPr>
        <w:t xml:space="preserve"> </w:t>
      </w:r>
      <w:r w:rsidRPr="00D078B2">
        <w:rPr>
          <w:highlight w:val="yellow"/>
        </w:rPr>
        <w:t>uur</w:t>
      </w:r>
    </w:p>
    <w:p w14:paraId="0FBFA8E9" w14:textId="77777777" w:rsidR="00ED6CCC" w:rsidRPr="005442EA" w:rsidRDefault="00ED6CCC" w:rsidP="00B14B76">
      <w:pPr>
        <w:rPr>
          <w:rFonts w:ascii="Arial" w:hAnsi="Arial" w:cs="Arial"/>
          <w:sz w:val="24"/>
          <w:szCs w:val="24"/>
          <w:lang w:val="nl-NL"/>
        </w:rPr>
      </w:pPr>
    </w:p>
    <w:p w14:paraId="46BFB93A" w14:textId="77777777" w:rsidR="00ED6CCC" w:rsidRPr="00310EA3" w:rsidRDefault="00ED6CCC" w:rsidP="00D078B2">
      <w:pPr>
        <w:pStyle w:val="Kop1"/>
        <w:rPr>
          <w:lang w:val="nl-NL"/>
        </w:rPr>
      </w:pPr>
      <w:r w:rsidRPr="00310EA3">
        <w:rPr>
          <w:lang w:val="nl-NL"/>
        </w:rPr>
        <w:t>1. Aanhef</w:t>
      </w:r>
    </w:p>
    <w:p w14:paraId="4431C3F5" w14:textId="77777777" w:rsidR="00ED6CCC" w:rsidRPr="00D078B2" w:rsidRDefault="00ED6CCC" w:rsidP="00D078B2">
      <w:pPr>
        <w:rPr>
          <w:rFonts w:asciiTheme="minorHAnsi" w:hAnsiTheme="minorHAnsi" w:cstheme="minorHAnsi"/>
          <w:sz w:val="24"/>
          <w:szCs w:val="24"/>
          <w:lang w:val="nl-NL"/>
        </w:rPr>
      </w:pPr>
      <w:r w:rsidRPr="00D078B2">
        <w:rPr>
          <w:rFonts w:asciiTheme="minorHAnsi" w:hAnsiTheme="minorHAnsi" w:cstheme="minorHAnsi"/>
          <w:sz w:val="24"/>
          <w:szCs w:val="24"/>
          <w:lang w:val="nl-NL"/>
        </w:rPr>
        <w:t>1.1. Gelet op :</w:t>
      </w:r>
    </w:p>
    <w:p w14:paraId="44375855" w14:textId="77777777" w:rsidR="00ED6CCC" w:rsidRPr="00D078B2" w:rsidRDefault="00ED6CCC" w:rsidP="00D078B2">
      <w:pPr>
        <w:rPr>
          <w:rStyle w:val="CharacterStyle1"/>
          <w:rFonts w:asciiTheme="minorHAnsi" w:hAnsiTheme="minorHAnsi" w:cstheme="minorHAnsi"/>
          <w:sz w:val="24"/>
          <w:szCs w:val="24"/>
          <w:lang w:val="nl-NL"/>
        </w:rPr>
      </w:pPr>
      <w:r w:rsidRPr="00D078B2">
        <w:rPr>
          <w:rStyle w:val="CharacterStyle1"/>
          <w:rFonts w:asciiTheme="minorHAnsi" w:hAnsiTheme="minorHAnsi" w:cstheme="minorHAnsi"/>
          <w:spacing w:val="-1"/>
          <w:sz w:val="24"/>
          <w:szCs w:val="24"/>
          <w:lang w:val="nl-NL"/>
        </w:rPr>
        <w:t xml:space="preserve">- de Europese Overeenkomst van 19 augustus 1985 inzake gewelddadigheden </w:t>
      </w:r>
      <w:r w:rsidRPr="00D078B2">
        <w:rPr>
          <w:rStyle w:val="CharacterStyle1"/>
          <w:rFonts w:asciiTheme="minorHAnsi" w:hAnsiTheme="minorHAnsi" w:cstheme="minorHAnsi"/>
          <w:spacing w:val="-2"/>
          <w:sz w:val="24"/>
          <w:szCs w:val="24"/>
          <w:lang w:val="nl-NL"/>
        </w:rPr>
        <w:t xml:space="preserve">gepleegd door en wangedrag van toeschouwers rond sportevenementen, en in het </w:t>
      </w:r>
      <w:r w:rsidRPr="00D078B2">
        <w:rPr>
          <w:rStyle w:val="CharacterStyle1"/>
          <w:rFonts w:asciiTheme="minorHAnsi" w:hAnsiTheme="minorHAnsi" w:cstheme="minorHAnsi"/>
          <w:spacing w:val="-3"/>
          <w:sz w:val="24"/>
          <w:szCs w:val="24"/>
          <w:lang w:val="nl-NL"/>
        </w:rPr>
        <w:t xml:space="preserve">bijzonder rond voetbalwedstrijden, goedgekeurd door de wet van 18 april 1989 inzake </w:t>
      </w:r>
      <w:r w:rsidRPr="00D078B2">
        <w:rPr>
          <w:rStyle w:val="CharacterStyle1"/>
          <w:rFonts w:asciiTheme="minorHAnsi" w:hAnsiTheme="minorHAnsi" w:cstheme="minorHAnsi"/>
          <w:sz w:val="24"/>
          <w:szCs w:val="24"/>
          <w:lang w:val="nl-NL"/>
        </w:rPr>
        <w:t>gewelddaden bij sportevenementen (B.S., 7 december 1990).</w:t>
      </w:r>
    </w:p>
    <w:p w14:paraId="1A4495EA" w14:textId="77777777" w:rsidR="00ED6CCC" w:rsidRPr="00D078B2" w:rsidRDefault="00ED6CCC" w:rsidP="00D078B2">
      <w:pPr>
        <w:rPr>
          <w:rStyle w:val="CharacterStyle1"/>
          <w:rFonts w:asciiTheme="minorHAnsi" w:hAnsiTheme="minorHAnsi" w:cstheme="minorHAnsi"/>
          <w:spacing w:val="-2"/>
          <w:sz w:val="24"/>
          <w:szCs w:val="24"/>
          <w:lang w:val="nl-NL"/>
        </w:rPr>
      </w:pPr>
      <w:r w:rsidRPr="00D078B2">
        <w:rPr>
          <w:rStyle w:val="CharacterStyle1"/>
          <w:rFonts w:asciiTheme="minorHAnsi" w:hAnsiTheme="minorHAnsi" w:cstheme="minorHAnsi"/>
          <w:spacing w:val="-3"/>
          <w:sz w:val="24"/>
          <w:szCs w:val="24"/>
          <w:lang w:val="nl-NL"/>
        </w:rPr>
        <w:t xml:space="preserve">- de Wet van 21 december 1998 betreffende de veiligheid bij voetbalwedstrijden (B.S. 3 </w:t>
      </w:r>
      <w:r w:rsidRPr="00D078B2">
        <w:rPr>
          <w:rStyle w:val="CharacterStyle1"/>
          <w:rFonts w:asciiTheme="minorHAnsi" w:hAnsiTheme="minorHAnsi" w:cstheme="minorHAnsi"/>
          <w:spacing w:val="-2"/>
          <w:sz w:val="24"/>
          <w:szCs w:val="24"/>
          <w:lang w:val="nl-NL"/>
        </w:rPr>
        <w:t>februari 1999),‘gewijzigd bij Wet van 10 maart 2003, 27 december 2004 en 25 april 2007</w:t>
      </w:r>
    </w:p>
    <w:p w14:paraId="5437EE19" w14:textId="77777777" w:rsidR="00ED6CCC" w:rsidRPr="00D078B2" w:rsidRDefault="00ED6CCC" w:rsidP="00D078B2">
      <w:pPr>
        <w:rPr>
          <w:rStyle w:val="CharacterStyle1"/>
          <w:rFonts w:asciiTheme="minorHAnsi" w:hAnsiTheme="minorHAnsi" w:cstheme="minorHAnsi"/>
          <w:sz w:val="24"/>
          <w:szCs w:val="24"/>
          <w:lang w:val="nl-NL"/>
        </w:rPr>
      </w:pPr>
      <w:r w:rsidRPr="00D078B2">
        <w:rPr>
          <w:rStyle w:val="CharacterStyle1"/>
          <w:rFonts w:asciiTheme="minorHAnsi" w:hAnsiTheme="minorHAnsi" w:cstheme="minorHAnsi"/>
          <w:spacing w:val="-3"/>
          <w:sz w:val="24"/>
          <w:szCs w:val="24"/>
          <w:lang w:val="nl-NL"/>
        </w:rPr>
        <w:t xml:space="preserve">- het Koninklijk Besluit van 25 mei 1999 tot bepaling van de voorwaarden voor de </w:t>
      </w:r>
      <w:r w:rsidRPr="00D078B2">
        <w:rPr>
          <w:rStyle w:val="CharacterStyle1"/>
          <w:rFonts w:asciiTheme="minorHAnsi" w:hAnsiTheme="minorHAnsi" w:cstheme="minorHAnsi"/>
          <w:spacing w:val="-2"/>
          <w:sz w:val="24"/>
          <w:szCs w:val="24"/>
          <w:lang w:val="nl-NL"/>
        </w:rPr>
        <w:t xml:space="preserve">indienstneming van voetbalstewards (B.S. 16 juni 1999), gewijzigd bij Koninklijk Besluit </w:t>
      </w:r>
      <w:r w:rsidRPr="00D078B2">
        <w:rPr>
          <w:rStyle w:val="CharacterStyle1"/>
          <w:rFonts w:asciiTheme="minorHAnsi" w:hAnsiTheme="minorHAnsi" w:cstheme="minorHAnsi"/>
          <w:sz w:val="24"/>
          <w:szCs w:val="24"/>
          <w:lang w:val="nl-NL"/>
        </w:rPr>
        <w:t>van 29 januari 2002 en bij Koninklijk Besluit van 26 maart 2003.</w:t>
      </w:r>
    </w:p>
    <w:p w14:paraId="00B628DA" w14:textId="77777777" w:rsidR="00ED6CCC" w:rsidRPr="00D078B2" w:rsidRDefault="00ED6CCC" w:rsidP="00D078B2">
      <w:pPr>
        <w:rPr>
          <w:rStyle w:val="CharacterStyle1"/>
          <w:rFonts w:asciiTheme="minorHAnsi" w:hAnsiTheme="minorHAnsi" w:cstheme="minorHAnsi"/>
          <w:sz w:val="24"/>
          <w:szCs w:val="24"/>
          <w:lang w:val="nl-NL"/>
        </w:rPr>
      </w:pPr>
      <w:r w:rsidRPr="00D078B2">
        <w:rPr>
          <w:rStyle w:val="CharacterStyle1"/>
          <w:rFonts w:asciiTheme="minorHAnsi" w:hAnsiTheme="minorHAnsi" w:cstheme="minorHAnsi"/>
          <w:spacing w:val="-3"/>
          <w:sz w:val="24"/>
          <w:szCs w:val="24"/>
          <w:lang w:val="nl-NL"/>
        </w:rPr>
        <w:t xml:space="preserve">- het Koninklijk Besluit van 2 juni 1999 houdende de in voetbalstadions na te even </w:t>
      </w:r>
      <w:r w:rsidRPr="00D078B2">
        <w:rPr>
          <w:rStyle w:val="CharacterStyle1"/>
          <w:rFonts w:asciiTheme="minorHAnsi" w:hAnsiTheme="minorHAnsi" w:cstheme="minorHAnsi"/>
          <w:spacing w:val="-2"/>
          <w:sz w:val="24"/>
          <w:szCs w:val="24"/>
          <w:lang w:val="nl-NL"/>
        </w:rPr>
        <w:t xml:space="preserve">veiligheidsnormen (B.S. 10 juli 1999), gewijzigd bij Koninklijk Besluit van 26 november </w:t>
      </w:r>
      <w:r w:rsidRPr="00D078B2">
        <w:rPr>
          <w:rStyle w:val="CharacterStyle1"/>
          <w:rFonts w:asciiTheme="minorHAnsi" w:hAnsiTheme="minorHAnsi" w:cstheme="minorHAnsi"/>
          <w:sz w:val="24"/>
          <w:szCs w:val="24"/>
          <w:lang w:val="nl-NL"/>
        </w:rPr>
        <w:t>2002.</w:t>
      </w:r>
    </w:p>
    <w:p w14:paraId="6749D8A8" w14:textId="77777777" w:rsidR="00ED6CCC" w:rsidRPr="00D078B2" w:rsidRDefault="00ED6CCC" w:rsidP="00D078B2">
      <w:pPr>
        <w:rPr>
          <w:rStyle w:val="CharacterStyle1"/>
          <w:rFonts w:asciiTheme="minorHAnsi" w:hAnsiTheme="minorHAnsi" w:cstheme="minorHAnsi"/>
          <w:sz w:val="24"/>
          <w:szCs w:val="24"/>
          <w:lang w:val="nl-NL"/>
        </w:rPr>
      </w:pPr>
      <w:r w:rsidRPr="00D078B2">
        <w:rPr>
          <w:rStyle w:val="CharacterStyle1"/>
          <w:rFonts w:asciiTheme="minorHAnsi" w:hAnsiTheme="minorHAnsi" w:cstheme="minorHAnsi"/>
          <w:spacing w:val="-2"/>
          <w:sz w:val="24"/>
          <w:szCs w:val="24"/>
          <w:lang w:val="nl-NL"/>
        </w:rPr>
        <w:t xml:space="preserve">- het Koninklijk Besluit van 20 juli 2005 houdende de regels voor het ticketbeheer ter </w:t>
      </w:r>
      <w:r w:rsidRPr="00D078B2">
        <w:rPr>
          <w:rStyle w:val="CharacterStyle1"/>
          <w:rFonts w:asciiTheme="minorHAnsi" w:hAnsiTheme="minorHAnsi" w:cstheme="minorHAnsi"/>
          <w:sz w:val="24"/>
          <w:szCs w:val="24"/>
          <w:lang w:val="nl-NL"/>
        </w:rPr>
        <w:t>gelegenheid van voetbalwedstrijden (B.S. 4 augustus 2005).</w:t>
      </w:r>
    </w:p>
    <w:p w14:paraId="17099E58" w14:textId="77777777" w:rsidR="00ED6CCC" w:rsidRPr="00D078B2" w:rsidRDefault="00ED6CCC" w:rsidP="00D078B2">
      <w:pPr>
        <w:rPr>
          <w:rFonts w:asciiTheme="minorHAnsi" w:hAnsiTheme="minorHAnsi" w:cstheme="minorHAnsi"/>
          <w:sz w:val="24"/>
          <w:szCs w:val="24"/>
          <w:lang w:val="nl-NL"/>
        </w:rPr>
      </w:pPr>
      <w:r w:rsidRPr="00D078B2">
        <w:rPr>
          <w:rFonts w:asciiTheme="minorHAnsi" w:hAnsiTheme="minorHAnsi" w:cstheme="minorHAnsi"/>
          <w:spacing w:val="-3"/>
          <w:sz w:val="24"/>
          <w:szCs w:val="24"/>
          <w:lang w:val="nl-NL"/>
        </w:rPr>
        <w:t xml:space="preserve">- Het Koninklijk besluit van 15 juni 1999 betreffende het veiligheids- en coördinatiebeleid </w:t>
      </w:r>
      <w:r w:rsidRPr="00D078B2">
        <w:rPr>
          <w:rFonts w:asciiTheme="minorHAnsi" w:hAnsiTheme="minorHAnsi" w:cstheme="minorHAnsi"/>
          <w:spacing w:val="-2"/>
          <w:sz w:val="24"/>
          <w:szCs w:val="24"/>
          <w:lang w:val="nl-NL"/>
        </w:rPr>
        <w:t xml:space="preserve">naar aan leiding van voetbalwedstrijden (B.S. 2 juli 1999), gewijzigd bij Koninklijk Besluit </w:t>
      </w:r>
      <w:r w:rsidRPr="00D078B2">
        <w:rPr>
          <w:rFonts w:asciiTheme="minorHAnsi" w:hAnsiTheme="minorHAnsi" w:cstheme="minorHAnsi"/>
          <w:sz w:val="24"/>
          <w:szCs w:val="24"/>
          <w:lang w:val="nl-NL"/>
        </w:rPr>
        <w:t>van 29 januari 2002.</w:t>
      </w:r>
    </w:p>
    <w:p w14:paraId="670C57D4" w14:textId="77777777" w:rsidR="00ED6CCC" w:rsidRPr="00D078B2" w:rsidRDefault="00ED6CCC" w:rsidP="00D078B2">
      <w:pPr>
        <w:rPr>
          <w:rStyle w:val="CharacterStyle1"/>
          <w:rFonts w:asciiTheme="minorHAnsi" w:hAnsiTheme="minorHAnsi" w:cstheme="minorHAnsi"/>
          <w:sz w:val="24"/>
          <w:szCs w:val="24"/>
          <w:lang w:val="nl-NL"/>
        </w:rPr>
      </w:pPr>
      <w:r w:rsidRPr="00D078B2">
        <w:rPr>
          <w:rStyle w:val="CharacterStyle1"/>
          <w:rFonts w:asciiTheme="minorHAnsi" w:hAnsiTheme="minorHAnsi" w:cstheme="minorHAnsi"/>
          <w:spacing w:val="-3"/>
          <w:sz w:val="24"/>
          <w:szCs w:val="24"/>
          <w:lang w:val="nl-NL"/>
        </w:rPr>
        <w:t xml:space="preserve">- het Koninklijk Besluit van 22 februari 2006 betreffende de installatie en de werking van </w:t>
      </w:r>
      <w:r w:rsidRPr="00D078B2">
        <w:rPr>
          <w:rStyle w:val="CharacterStyle1"/>
          <w:rFonts w:asciiTheme="minorHAnsi" w:hAnsiTheme="minorHAnsi" w:cstheme="minorHAnsi"/>
          <w:sz w:val="24"/>
          <w:szCs w:val="24"/>
          <w:lang w:val="nl-NL"/>
        </w:rPr>
        <w:t>bewakingscamera's in de voetbalstadions (B.S. 3 maart 2006).</w:t>
      </w:r>
    </w:p>
    <w:p w14:paraId="5F925341" w14:textId="77777777" w:rsidR="00ED6CCC" w:rsidRPr="00D078B2" w:rsidRDefault="00ED6CCC" w:rsidP="00D078B2">
      <w:pPr>
        <w:rPr>
          <w:rStyle w:val="CharacterStyle1"/>
          <w:rFonts w:asciiTheme="minorHAnsi" w:hAnsiTheme="minorHAnsi" w:cstheme="minorHAnsi"/>
          <w:sz w:val="24"/>
          <w:szCs w:val="24"/>
          <w:lang w:val="nl-NL"/>
        </w:rPr>
      </w:pPr>
      <w:r w:rsidRPr="00D078B2">
        <w:rPr>
          <w:rStyle w:val="CharacterStyle1"/>
          <w:rFonts w:asciiTheme="minorHAnsi" w:hAnsiTheme="minorHAnsi" w:cstheme="minorHAnsi"/>
          <w:spacing w:val="-2"/>
          <w:sz w:val="24"/>
          <w:szCs w:val="24"/>
          <w:lang w:val="nl-NL"/>
        </w:rPr>
        <w:t xml:space="preserve">- de Ministeriële Omzendbrief OOP 23 van 8 juli 1996 betreffende de (burgerrechtelijke) </w:t>
      </w:r>
      <w:r w:rsidRPr="00D078B2">
        <w:rPr>
          <w:rStyle w:val="CharacterStyle1"/>
          <w:rFonts w:asciiTheme="minorHAnsi" w:hAnsiTheme="minorHAnsi" w:cstheme="minorHAnsi"/>
          <w:sz w:val="24"/>
          <w:szCs w:val="24"/>
          <w:lang w:val="nl-NL"/>
        </w:rPr>
        <w:t>uitsluiting van toeschouwers bij voetbalwedstrijden (B.S. 25 juli 1996).</w:t>
      </w:r>
    </w:p>
    <w:p w14:paraId="0B90CC64" w14:textId="77777777" w:rsidR="00ED6CCC" w:rsidRPr="00D078B2" w:rsidRDefault="00ED6CCC" w:rsidP="00D078B2">
      <w:pPr>
        <w:rPr>
          <w:rStyle w:val="CharacterStyle1"/>
          <w:rFonts w:asciiTheme="minorHAnsi" w:hAnsiTheme="minorHAnsi" w:cstheme="minorHAnsi"/>
          <w:sz w:val="24"/>
          <w:szCs w:val="24"/>
          <w:lang w:val="nl-NL"/>
        </w:rPr>
      </w:pPr>
      <w:r w:rsidRPr="00D078B2">
        <w:rPr>
          <w:rStyle w:val="CharacterStyle1"/>
          <w:rFonts w:asciiTheme="minorHAnsi" w:hAnsiTheme="minorHAnsi" w:cstheme="minorHAnsi"/>
          <w:sz w:val="24"/>
          <w:szCs w:val="24"/>
          <w:lang w:val="nl-NL"/>
        </w:rPr>
        <w:t>- de Ministeriele Omzendbrief OOP 27 van 30 juli 1998 betreffende de handhaving van de openbare orde n.a.v. voetbalwedstrijden.</w:t>
      </w:r>
    </w:p>
    <w:p w14:paraId="4CFDE1C2" w14:textId="77777777" w:rsidR="00ED6CCC" w:rsidRPr="00D078B2" w:rsidRDefault="00ED6CCC" w:rsidP="00D078B2">
      <w:pPr>
        <w:rPr>
          <w:rFonts w:asciiTheme="minorHAnsi" w:hAnsiTheme="minorHAnsi" w:cstheme="minorHAnsi"/>
          <w:sz w:val="24"/>
          <w:szCs w:val="24"/>
          <w:lang w:val="nl-NL"/>
        </w:rPr>
      </w:pPr>
      <w:r w:rsidRPr="00D078B2">
        <w:rPr>
          <w:rFonts w:asciiTheme="minorHAnsi" w:hAnsiTheme="minorHAnsi" w:cstheme="minorHAnsi"/>
          <w:spacing w:val="-1"/>
          <w:sz w:val="24"/>
          <w:szCs w:val="24"/>
          <w:lang w:val="nl-NL"/>
        </w:rPr>
        <w:t xml:space="preserve">- de Ministeriële Omzendbrief OOP 27quater van 8 juni 1999 betreffende de </w:t>
      </w:r>
      <w:r w:rsidRPr="00D078B2">
        <w:rPr>
          <w:rFonts w:asciiTheme="minorHAnsi" w:hAnsiTheme="minorHAnsi" w:cstheme="minorHAnsi"/>
          <w:sz w:val="24"/>
          <w:szCs w:val="24"/>
          <w:lang w:val="nl-NL"/>
        </w:rPr>
        <w:t>handhaving van de openbare orde n.a.v. voetbalwedstrijden.</w:t>
      </w:r>
    </w:p>
    <w:p w14:paraId="42CAA99E" w14:textId="77777777" w:rsidR="00ED6CCC" w:rsidRPr="00D078B2" w:rsidRDefault="00ED6CCC" w:rsidP="00D078B2">
      <w:pPr>
        <w:rPr>
          <w:rStyle w:val="CharacterStyle1"/>
          <w:rFonts w:asciiTheme="minorHAnsi" w:hAnsiTheme="minorHAnsi" w:cstheme="minorHAnsi"/>
          <w:sz w:val="24"/>
          <w:szCs w:val="24"/>
          <w:lang w:val="nl-NL"/>
        </w:rPr>
      </w:pPr>
      <w:r w:rsidRPr="00D078B2">
        <w:rPr>
          <w:rStyle w:val="CharacterStyle1"/>
          <w:rFonts w:asciiTheme="minorHAnsi" w:hAnsiTheme="minorHAnsi" w:cstheme="minorHAnsi"/>
          <w:sz w:val="24"/>
          <w:szCs w:val="24"/>
          <w:lang w:val="nl-NL"/>
        </w:rPr>
        <w:t>- de Ministeriële Omzendbrief OOP 40/ van 14 december 2006 houdende richtlijnen aangaande kwetsende, racistische en discriminerende uitlatingen en spreekkoren naar aanleiding van voetbalwedstrijden.</w:t>
      </w:r>
    </w:p>
    <w:p w14:paraId="73D9D994" w14:textId="77777777" w:rsidR="00ED6CCC" w:rsidRPr="00D078B2" w:rsidRDefault="00ED6CCC" w:rsidP="00B14B76">
      <w:pPr>
        <w:jc w:val="both"/>
        <w:rPr>
          <w:rStyle w:val="CharacterStyle1"/>
          <w:rFonts w:ascii="Arial" w:hAnsi="Arial" w:cs="Arial"/>
          <w:szCs w:val="22"/>
          <w:lang w:val="nl-NL"/>
        </w:rPr>
      </w:pPr>
    </w:p>
    <w:p w14:paraId="077CF20A" w14:textId="02723649" w:rsidR="00ED6CCC" w:rsidRPr="00D078B2" w:rsidRDefault="00ED6CCC" w:rsidP="00D078B2">
      <w:pPr>
        <w:rPr>
          <w:rFonts w:asciiTheme="minorHAnsi" w:hAnsiTheme="minorHAnsi" w:cstheme="minorHAnsi"/>
          <w:sz w:val="24"/>
          <w:szCs w:val="24"/>
          <w:lang w:val="nl-NL"/>
        </w:rPr>
      </w:pPr>
      <w:r w:rsidRPr="00D078B2">
        <w:rPr>
          <w:rFonts w:asciiTheme="minorHAnsi" w:hAnsiTheme="minorHAnsi" w:cstheme="minorHAnsi"/>
          <w:b/>
          <w:sz w:val="24"/>
          <w:szCs w:val="24"/>
          <w:lang w:val="nl-NL"/>
        </w:rPr>
        <w:t xml:space="preserve">1.2. </w:t>
      </w:r>
      <w:r w:rsidRPr="00D078B2">
        <w:rPr>
          <w:rFonts w:asciiTheme="minorHAnsi" w:hAnsiTheme="minorHAnsi" w:cstheme="minorHAnsi"/>
          <w:sz w:val="24"/>
          <w:szCs w:val="24"/>
          <w:lang w:val="nl-NL"/>
        </w:rPr>
        <w:t>De huidige overeenkomst verbindt:</w:t>
      </w:r>
    </w:p>
    <w:p w14:paraId="5F5E1311" w14:textId="33D4F159" w:rsidR="00ED6CCC" w:rsidRPr="00D078B2" w:rsidRDefault="00ED6CCC" w:rsidP="00D078B2">
      <w:pPr>
        <w:rPr>
          <w:rFonts w:asciiTheme="minorHAnsi" w:hAnsiTheme="minorHAnsi" w:cstheme="minorHAnsi"/>
          <w:sz w:val="24"/>
          <w:szCs w:val="24"/>
          <w:lang w:val="nl-NL"/>
        </w:rPr>
      </w:pPr>
      <w:r w:rsidRPr="00D078B2">
        <w:rPr>
          <w:rFonts w:asciiTheme="minorHAnsi" w:hAnsiTheme="minorHAnsi" w:cstheme="minorHAnsi"/>
          <w:spacing w:val="-1"/>
          <w:sz w:val="24"/>
          <w:szCs w:val="24"/>
          <w:lang w:val="nl-NL"/>
        </w:rPr>
        <w:t xml:space="preserve">- de voetbalclub </w:t>
      </w:r>
      <w:r w:rsidR="008D0F2C" w:rsidRPr="008D0F2C">
        <w:rPr>
          <w:rFonts w:asciiTheme="minorHAnsi" w:hAnsiTheme="minorHAnsi" w:cstheme="minorHAnsi"/>
          <w:spacing w:val="-1"/>
          <w:sz w:val="24"/>
          <w:szCs w:val="24"/>
          <w:highlight w:val="yellow"/>
          <w:lang w:val="nl-NL"/>
        </w:rPr>
        <w:t>Ploeg A</w:t>
      </w:r>
      <w:r w:rsidRPr="00D078B2">
        <w:rPr>
          <w:rFonts w:asciiTheme="minorHAnsi" w:hAnsiTheme="minorHAnsi" w:cstheme="minorHAnsi"/>
          <w:spacing w:val="-1"/>
          <w:sz w:val="24"/>
          <w:szCs w:val="24"/>
          <w:lang w:val="nl-NL"/>
        </w:rPr>
        <w:t xml:space="preserve"> vertegenwoordigd door </w:t>
      </w:r>
      <w:r w:rsidR="008D0F2C" w:rsidRPr="008D0F2C">
        <w:rPr>
          <w:rFonts w:asciiTheme="minorHAnsi" w:hAnsiTheme="minorHAnsi" w:cstheme="minorHAnsi"/>
          <w:spacing w:val="-1"/>
          <w:sz w:val="24"/>
          <w:szCs w:val="24"/>
          <w:highlight w:val="yellow"/>
          <w:lang w:val="nl-NL"/>
        </w:rPr>
        <w:t>Naam Voornaam</w:t>
      </w:r>
      <w:r w:rsidRPr="00D078B2">
        <w:rPr>
          <w:rFonts w:asciiTheme="minorHAnsi" w:hAnsiTheme="minorHAnsi" w:cstheme="minorHAnsi"/>
          <w:sz w:val="24"/>
          <w:szCs w:val="24"/>
          <w:lang w:val="nl-NL"/>
        </w:rPr>
        <w:t>, en</w:t>
      </w:r>
      <w:r w:rsidR="00467277" w:rsidRPr="00D078B2">
        <w:rPr>
          <w:rFonts w:asciiTheme="minorHAnsi" w:hAnsiTheme="minorHAnsi" w:cstheme="minorHAnsi"/>
          <w:sz w:val="24"/>
          <w:szCs w:val="24"/>
          <w:lang w:val="nl-NL"/>
        </w:rPr>
        <w:t xml:space="preserve"> </w:t>
      </w:r>
      <w:r w:rsidR="008D0F2C" w:rsidRPr="008D0F2C">
        <w:rPr>
          <w:rFonts w:asciiTheme="minorHAnsi" w:hAnsiTheme="minorHAnsi" w:cstheme="minorHAnsi"/>
          <w:sz w:val="24"/>
          <w:szCs w:val="24"/>
          <w:highlight w:val="yellow"/>
          <w:lang w:val="nl-NL"/>
        </w:rPr>
        <w:t>Ploeg B</w:t>
      </w:r>
      <w:r w:rsidR="00647796" w:rsidRPr="00D078B2">
        <w:rPr>
          <w:rFonts w:asciiTheme="minorHAnsi" w:hAnsiTheme="minorHAnsi" w:cstheme="minorHAnsi"/>
          <w:sz w:val="24"/>
          <w:szCs w:val="24"/>
          <w:lang w:val="nl-NL"/>
        </w:rPr>
        <w:t xml:space="preserve"> </w:t>
      </w:r>
      <w:r w:rsidRPr="00D078B2">
        <w:rPr>
          <w:rFonts w:asciiTheme="minorHAnsi" w:hAnsiTheme="minorHAnsi" w:cstheme="minorHAnsi"/>
          <w:sz w:val="24"/>
          <w:szCs w:val="24"/>
          <w:lang w:val="nl-NL"/>
        </w:rPr>
        <w:t xml:space="preserve">door  </w:t>
      </w:r>
      <w:r w:rsidR="008D0F2C" w:rsidRPr="008D0F2C">
        <w:rPr>
          <w:rFonts w:asciiTheme="minorHAnsi" w:hAnsiTheme="minorHAnsi" w:cstheme="minorHAnsi"/>
          <w:spacing w:val="-1"/>
          <w:sz w:val="24"/>
          <w:szCs w:val="24"/>
          <w:highlight w:val="yellow"/>
          <w:lang w:val="nl-NL"/>
        </w:rPr>
        <w:t>Naam Voornaam</w:t>
      </w:r>
    </w:p>
    <w:p w14:paraId="370E5E2D" w14:textId="591DD7C8" w:rsidR="00ED6CCC" w:rsidRPr="00D078B2" w:rsidRDefault="00ED6CCC" w:rsidP="00D078B2">
      <w:pPr>
        <w:rPr>
          <w:rFonts w:asciiTheme="minorHAnsi" w:hAnsiTheme="minorHAnsi" w:cstheme="minorHAnsi"/>
          <w:sz w:val="24"/>
          <w:szCs w:val="24"/>
          <w:lang w:val="nl-NL"/>
        </w:rPr>
      </w:pPr>
      <w:r w:rsidRPr="00D078B2">
        <w:rPr>
          <w:rFonts w:asciiTheme="minorHAnsi" w:hAnsiTheme="minorHAnsi" w:cstheme="minorHAnsi"/>
          <w:sz w:val="24"/>
          <w:szCs w:val="24"/>
          <w:lang w:val="nl-NL"/>
        </w:rPr>
        <w:t xml:space="preserve">- de </w:t>
      </w:r>
      <w:r w:rsidR="0062030B" w:rsidRPr="00D078B2">
        <w:rPr>
          <w:rFonts w:asciiTheme="minorHAnsi" w:hAnsiTheme="minorHAnsi" w:cstheme="minorHAnsi"/>
          <w:sz w:val="24"/>
          <w:szCs w:val="24"/>
          <w:lang w:val="nl-NL"/>
        </w:rPr>
        <w:t>b</w:t>
      </w:r>
      <w:r w:rsidRPr="00D078B2">
        <w:rPr>
          <w:rFonts w:asciiTheme="minorHAnsi" w:hAnsiTheme="minorHAnsi" w:cstheme="minorHAnsi"/>
          <w:sz w:val="24"/>
          <w:szCs w:val="24"/>
          <w:lang w:val="nl-NL"/>
        </w:rPr>
        <w:t xml:space="preserve">urgemeester van </w:t>
      </w:r>
      <w:r w:rsidR="0062030B" w:rsidRPr="00D078B2">
        <w:rPr>
          <w:rFonts w:asciiTheme="minorHAnsi" w:hAnsiTheme="minorHAnsi" w:cstheme="minorHAnsi"/>
          <w:sz w:val="24"/>
          <w:szCs w:val="24"/>
          <w:lang w:val="nl-NL"/>
        </w:rPr>
        <w:t>het lokaal bestuur Putte</w:t>
      </w:r>
      <w:r w:rsidRPr="00D078B2">
        <w:rPr>
          <w:rFonts w:asciiTheme="minorHAnsi" w:hAnsiTheme="minorHAnsi" w:cstheme="minorHAnsi"/>
          <w:sz w:val="24"/>
          <w:szCs w:val="24"/>
          <w:lang w:val="nl-NL"/>
        </w:rPr>
        <w:t xml:space="preserve">, </w:t>
      </w:r>
    </w:p>
    <w:p w14:paraId="3D3FA683" w14:textId="0A669DCB" w:rsidR="00ED6CCC" w:rsidRPr="00D078B2" w:rsidRDefault="00ED6CCC" w:rsidP="00D078B2">
      <w:pPr>
        <w:rPr>
          <w:rFonts w:asciiTheme="minorHAnsi" w:hAnsiTheme="minorHAnsi" w:cstheme="minorHAnsi"/>
          <w:sz w:val="24"/>
          <w:szCs w:val="24"/>
          <w:lang w:val="nl-NL"/>
        </w:rPr>
      </w:pPr>
      <w:r w:rsidRPr="00D078B2">
        <w:rPr>
          <w:rFonts w:asciiTheme="minorHAnsi" w:hAnsiTheme="minorHAnsi" w:cstheme="minorHAnsi"/>
          <w:sz w:val="24"/>
          <w:szCs w:val="24"/>
          <w:lang w:val="nl-NL"/>
        </w:rPr>
        <w:t>- de korpschef van de lokale politie</w:t>
      </w:r>
      <w:r w:rsidR="008D0F2C">
        <w:rPr>
          <w:rFonts w:asciiTheme="minorHAnsi" w:hAnsiTheme="minorHAnsi" w:cstheme="minorHAnsi"/>
          <w:sz w:val="24"/>
          <w:szCs w:val="24"/>
          <w:lang w:val="nl-NL"/>
        </w:rPr>
        <w:t xml:space="preserve"> BODUKAP</w:t>
      </w:r>
      <w:r w:rsidRPr="00D078B2">
        <w:rPr>
          <w:rFonts w:asciiTheme="minorHAnsi" w:hAnsiTheme="minorHAnsi" w:cstheme="minorHAnsi"/>
          <w:sz w:val="24"/>
          <w:szCs w:val="24"/>
          <w:lang w:val="nl-NL"/>
        </w:rPr>
        <w:t xml:space="preserve">, </w:t>
      </w:r>
    </w:p>
    <w:p w14:paraId="4DE3B1FA" w14:textId="2DC292BD" w:rsidR="00ED6CCC" w:rsidRPr="00D078B2" w:rsidRDefault="00ED6CCC" w:rsidP="00D078B2">
      <w:pPr>
        <w:rPr>
          <w:rFonts w:asciiTheme="minorHAnsi" w:hAnsiTheme="minorHAnsi" w:cstheme="minorHAnsi"/>
          <w:sz w:val="24"/>
          <w:szCs w:val="24"/>
          <w:lang w:val="nl-NL"/>
        </w:rPr>
      </w:pPr>
      <w:r w:rsidRPr="008D0F2C">
        <w:rPr>
          <w:rFonts w:asciiTheme="minorHAnsi" w:hAnsiTheme="minorHAnsi" w:cstheme="minorHAnsi"/>
          <w:sz w:val="24"/>
          <w:szCs w:val="24"/>
          <w:highlight w:val="cyan"/>
          <w:lang w:val="nl-NL"/>
        </w:rPr>
        <w:t xml:space="preserve">- </w:t>
      </w:r>
      <w:r w:rsidR="00467277" w:rsidRPr="008D0F2C">
        <w:rPr>
          <w:rFonts w:asciiTheme="minorHAnsi" w:hAnsiTheme="minorHAnsi" w:cstheme="minorHAnsi"/>
          <w:sz w:val="24"/>
          <w:szCs w:val="24"/>
          <w:highlight w:val="cyan"/>
          <w:lang w:val="nl-NL"/>
        </w:rPr>
        <w:t xml:space="preserve">de </w:t>
      </w:r>
      <w:r w:rsidR="008D0F2C" w:rsidRPr="008D0F2C">
        <w:rPr>
          <w:rFonts w:asciiTheme="minorHAnsi" w:hAnsiTheme="minorHAnsi" w:cstheme="minorHAnsi"/>
          <w:sz w:val="24"/>
          <w:szCs w:val="24"/>
          <w:highlight w:val="cyan"/>
          <w:lang w:val="nl-NL"/>
        </w:rPr>
        <w:t>postoverste post Putte brandweerzone Rivierenland</w:t>
      </w:r>
      <w:r w:rsidRPr="008D0F2C">
        <w:rPr>
          <w:rFonts w:asciiTheme="minorHAnsi" w:hAnsiTheme="minorHAnsi" w:cstheme="minorHAnsi"/>
          <w:sz w:val="24"/>
          <w:szCs w:val="24"/>
          <w:highlight w:val="cyan"/>
          <w:lang w:val="nl-NL"/>
        </w:rPr>
        <w:t>,</w:t>
      </w:r>
      <w:r w:rsidRPr="00D078B2">
        <w:rPr>
          <w:rFonts w:asciiTheme="minorHAnsi" w:hAnsiTheme="minorHAnsi" w:cstheme="minorHAnsi"/>
          <w:sz w:val="24"/>
          <w:szCs w:val="24"/>
          <w:lang w:val="nl-NL"/>
        </w:rPr>
        <w:t xml:space="preserve"> </w:t>
      </w:r>
    </w:p>
    <w:p w14:paraId="332F9B1D" w14:textId="77777777" w:rsidR="00ED6CCC" w:rsidRPr="00D078B2" w:rsidRDefault="00ED6CCC" w:rsidP="00D078B2">
      <w:pPr>
        <w:rPr>
          <w:rFonts w:asciiTheme="minorHAnsi" w:hAnsiTheme="minorHAnsi" w:cstheme="minorHAnsi"/>
          <w:sz w:val="24"/>
          <w:szCs w:val="24"/>
          <w:lang w:val="nl-NL"/>
        </w:rPr>
      </w:pPr>
    </w:p>
    <w:p w14:paraId="445E7277" w14:textId="77777777" w:rsidR="00ED6CCC" w:rsidRPr="00D078B2" w:rsidRDefault="00ED6CCC" w:rsidP="00D078B2">
      <w:pPr>
        <w:rPr>
          <w:rStyle w:val="CharacterStyle1"/>
          <w:rFonts w:asciiTheme="minorHAnsi" w:hAnsiTheme="minorHAnsi" w:cstheme="minorHAnsi"/>
          <w:sz w:val="24"/>
          <w:szCs w:val="24"/>
          <w:lang w:val="nl-NL"/>
        </w:rPr>
      </w:pPr>
      <w:r w:rsidRPr="00D078B2">
        <w:rPr>
          <w:rStyle w:val="CharacterStyle1"/>
          <w:rFonts w:asciiTheme="minorHAnsi" w:hAnsiTheme="minorHAnsi" w:cstheme="minorHAnsi"/>
          <w:b/>
          <w:spacing w:val="-2"/>
          <w:sz w:val="24"/>
          <w:szCs w:val="24"/>
          <w:lang w:val="nl-NL"/>
        </w:rPr>
        <w:t xml:space="preserve">1.3. </w:t>
      </w:r>
      <w:r w:rsidRPr="00D078B2">
        <w:rPr>
          <w:rStyle w:val="CharacterStyle1"/>
          <w:rFonts w:asciiTheme="minorHAnsi" w:hAnsiTheme="minorHAnsi" w:cstheme="minorHAnsi"/>
          <w:spacing w:val="-2"/>
          <w:sz w:val="24"/>
          <w:szCs w:val="24"/>
          <w:lang w:val="nl-NL"/>
        </w:rPr>
        <w:t xml:space="preserve">Deze overeenkomst heeft tot doel de verplichtingen van de partijen, naast of in aansluiting op de verplichtingen vervat in de wettelijke en reglementaire teksten opgesomd in de aanhef en waarvan niet afgeweken kan worden, vast te leggen en dit in </w:t>
      </w:r>
      <w:r w:rsidRPr="00D078B2">
        <w:rPr>
          <w:rStyle w:val="CharacterStyle1"/>
          <w:rFonts w:asciiTheme="minorHAnsi" w:hAnsiTheme="minorHAnsi" w:cstheme="minorHAnsi"/>
          <w:spacing w:val="-1"/>
          <w:sz w:val="24"/>
          <w:szCs w:val="24"/>
          <w:lang w:val="nl-NL"/>
        </w:rPr>
        <w:t xml:space="preserve">het kader van de preventie en de repressie van gewelddadigheden van de </w:t>
      </w:r>
      <w:r w:rsidRPr="00D078B2">
        <w:rPr>
          <w:rStyle w:val="CharacterStyle1"/>
          <w:rFonts w:asciiTheme="minorHAnsi" w:hAnsiTheme="minorHAnsi" w:cstheme="minorHAnsi"/>
          <w:sz w:val="24"/>
          <w:szCs w:val="24"/>
          <w:lang w:val="nl-NL"/>
        </w:rPr>
        <w:t>toeschouwers tijdens de vermelde voetbalwedstrijd.</w:t>
      </w:r>
    </w:p>
    <w:p w14:paraId="765A0B48" w14:textId="77777777" w:rsidR="00ED6CCC" w:rsidRPr="00D078B2" w:rsidRDefault="00ED6CCC" w:rsidP="00D078B2">
      <w:pPr>
        <w:rPr>
          <w:rFonts w:asciiTheme="minorHAnsi" w:hAnsiTheme="minorHAnsi" w:cstheme="minorHAnsi"/>
          <w:sz w:val="24"/>
          <w:szCs w:val="24"/>
          <w:lang w:val="nl-NL"/>
        </w:rPr>
      </w:pPr>
      <w:r w:rsidRPr="00D078B2">
        <w:rPr>
          <w:rFonts w:asciiTheme="minorHAnsi" w:hAnsiTheme="minorHAnsi" w:cstheme="minorHAnsi"/>
          <w:spacing w:val="-1"/>
          <w:sz w:val="24"/>
          <w:szCs w:val="24"/>
          <w:lang w:val="nl-NL"/>
        </w:rPr>
        <w:t xml:space="preserve">Het sluiten van deze overeenkomst doet geen afbreuk aan eventuele toekomstige </w:t>
      </w:r>
      <w:r w:rsidRPr="00D078B2">
        <w:rPr>
          <w:rFonts w:asciiTheme="minorHAnsi" w:hAnsiTheme="minorHAnsi" w:cstheme="minorHAnsi"/>
          <w:sz w:val="24"/>
          <w:szCs w:val="24"/>
          <w:lang w:val="nl-NL"/>
        </w:rPr>
        <w:t>wettelijke of reglementaire bepalingen.</w:t>
      </w:r>
    </w:p>
    <w:p w14:paraId="776FB101" w14:textId="77777777" w:rsidR="00ED6CCC" w:rsidRPr="00D078B2" w:rsidRDefault="00ED6CCC" w:rsidP="00D078B2">
      <w:pPr>
        <w:rPr>
          <w:rFonts w:asciiTheme="minorHAnsi" w:hAnsiTheme="minorHAnsi" w:cstheme="minorHAnsi"/>
          <w:sz w:val="24"/>
          <w:szCs w:val="24"/>
        </w:rPr>
      </w:pPr>
    </w:p>
    <w:p w14:paraId="12E66A47" w14:textId="0F980208" w:rsidR="00ED6CCC" w:rsidRPr="00D078B2" w:rsidRDefault="00ED6CCC" w:rsidP="00D078B2">
      <w:pPr>
        <w:rPr>
          <w:rFonts w:asciiTheme="minorHAnsi" w:hAnsiTheme="minorHAnsi" w:cstheme="minorHAnsi"/>
          <w:sz w:val="24"/>
          <w:szCs w:val="24"/>
        </w:rPr>
      </w:pPr>
      <w:r w:rsidRPr="00D078B2">
        <w:rPr>
          <w:rFonts w:asciiTheme="minorHAnsi" w:hAnsiTheme="minorHAnsi" w:cstheme="minorHAnsi"/>
          <w:b/>
          <w:sz w:val="24"/>
          <w:szCs w:val="24"/>
        </w:rPr>
        <w:t>1.4.</w:t>
      </w:r>
      <w:r w:rsidRPr="00D078B2">
        <w:rPr>
          <w:rFonts w:asciiTheme="minorHAnsi" w:hAnsiTheme="minorHAnsi" w:cstheme="minorHAnsi"/>
          <w:sz w:val="24"/>
          <w:szCs w:val="24"/>
        </w:rPr>
        <w:t xml:space="preserve"> Deze overeenkomst is geldig voor de </w:t>
      </w:r>
      <w:r w:rsidR="008D0F2C">
        <w:rPr>
          <w:rFonts w:asciiTheme="minorHAnsi" w:hAnsiTheme="minorHAnsi" w:cstheme="minorHAnsi"/>
          <w:sz w:val="24"/>
          <w:szCs w:val="24"/>
          <w:highlight w:val="yellow"/>
        </w:rPr>
        <w:t>Ploeg A</w:t>
      </w:r>
      <w:r w:rsidR="0062030B" w:rsidRPr="00D078B2">
        <w:rPr>
          <w:rFonts w:asciiTheme="minorHAnsi" w:hAnsiTheme="minorHAnsi" w:cstheme="minorHAnsi"/>
          <w:sz w:val="24"/>
          <w:szCs w:val="24"/>
          <w:highlight w:val="yellow"/>
        </w:rPr>
        <w:t xml:space="preserve"> – </w:t>
      </w:r>
      <w:r w:rsidR="008D0F2C">
        <w:rPr>
          <w:rFonts w:asciiTheme="minorHAnsi" w:hAnsiTheme="minorHAnsi" w:cstheme="minorHAnsi"/>
          <w:sz w:val="24"/>
          <w:szCs w:val="24"/>
          <w:highlight w:val="yellow"/>
        </w:rPr>
        <w:t>Ploeg B</w:t>
      </w:r>
      <w:r w:rsidRPr="00D078B2">
        <w:rPr>
          <w:rFonts w:asciiTheme="minorHAnsi" w:hAnsiTheme="minorHAnsi" w:cstheme="minorHAnsi"/>
          <w:sz w:val="24"/>
          <w:szCs w:val="24"/>
          <w:highlight w:val="yellow"/>
        </w:rPr>
        <w:t xml:space="preserve"> op </w:t>
      </w:r>
      <w:proofErr w:type="spellStart"/>
      <w:r w:rsidR="008D0F2C">
        <w:rPr>
          <w:rFonts w:asciiTheme="minorHAnsi" w:hAnsiTheme="minorHAnsi" w:cstheme="minorHAnsi"/>
          <w:sz w:val="24"/>
          <w:szCs w:val="24"/>
          <w:highlight w:val="yellow"/>
        </w:rPr>
        <w:t>dd</w:t>
      </w:r>
      <w:proofErr w:type="spellEnd"/>
      <w:r w:rsidR="008D0F2C">
        <w:rPr>
          <w:rFonts w:asciiTheme="minorHAnsi" w:hAnsiTheme="minorHAnsi" w:cstheme="minorHAnsi"/>
          <w:sz w:val="24"/>
          <w:szCs w:val="24"/>
          <w:highlight w:val="yellow"/>
        </w:rPr>
        <w:t>/mm/</w:t>
      </w:r>
      <w:proofErr w:type="spellStart"/>
      <w:r w:rsidR="008D0F2C">
        <w:rPr>
          <w:rFonts w:asciiTheme="minorHAnsi" w:hAnsiTheme="minorHAnsi" w:cstheme="minorHAnsi"/>
          <w:sz w:val="24"/>
          <w:szCs w:val="24"/>
          <w:highlight w:val="yellow"/>
        </w:rPr>
        <w:t>jjjj</w:t>
      </w:r>
      <w:proofErr w:type="spellEnd"/>
      <w:r w:rsidRPr="00D078B2">
        <w:rPr>
          <w:rFonts w:asciiTheme="minorHAnsi" w:hAnsiTheme="minorHAnsi" w:cstheme="minorHAnsi"/>
          <w:sz w:val="24"/>
          <w:szCs w:val="24"/>
          <w:highlight w:val="yellow"/>
        </w:rPr>
        <w:t xml:space="preserve">, aanvang voorzien te </w:t>
      </w:r>
      <w:r w:rsidR="002C0E13" w:rsidRPr="00D078B2">
        <w:rPr>
          <w:rFonts w:asciiTheme="minorHAnsi" w:hAnsiTheme="minorHAnsi" w:cstheme="minorHAnsi"/>
          <w:sz w:val="24"/>
          <w:szCs w:val="24"/>
          <w:highlight w:val="yellow"/>
        </w:rPr>
        <w:t xml:space="preserve"> </w:t>
      </w:r>
      <w:r w:rsidR="0062030B" w:rsidRPr="00D078B2">
        <w:rPr>
          <w:rFonts w:asciiTheme="minorHAnsi" w:hAnsiTheme="minorHAnsi" w:cstheme="minorHAnsi"/>
          <w:sz w:val="24"/>
          <w:szCs w:val="24"/>
          <w:highlight w:val="yellow"/>
        </w:rPr>
        <w:t>??</w:t>
      </w:r>
      <w:r w:rsidR="002C0E13" w:rsidRPr="00D078B2">
        <w:rPr>
          <w:rFonts w:asciiTheme="minorHAnsi" w:hAnsiTheme="minorHAnsi" w:cstheme="minorHAnsi"/>
          <w:sz w:val="24"/>
          <w:szCs w:val="24"/>
          <w:highlight w:val="yellow"/>
        </w:rPr>
        <w:t xml:space="preserve"> </w:t>
      </w:r>
      <w:r w:rsidRPr="00D078B2">
        <w:rPr>
          <w:rFonts w:asciiTheme="minorHAnsi" w:hAnsiTheme="minorHAnsi" w:cstheme="minorHAnsi"/>
          <w:sz w:val="24"/>
          <w:szCs w:val="24"/>
          <w:highlight w:val="yellow"/>
        </w:rPr>
        <w:t>uur.</w:t>
      </w:r>
    </w:p>
    <w:p w14:paraId="2C87E376" w14:textId="77777777" w:rsidR="00ED6CCC" w:rsidRPr="00310EA3" w:rsidRDefault="00ED6CCC" w:rsidP="00B14B76">
      <w:pPr>
        <w:jc w:val="both"/>
        <w:rPr>
          <w:rFonts w:ascii="Arial" w:hAnsi="Arial" w:cs="Arial"/>
          <w:sz w:val="22"/>
          <w:szCs w:val="22"/>
        </w:rPr>
      </w:pPr>
    </w:p>
    <w:p w14:paraId="742DEC26" w14:textId="77777777" w:rsidR="00ED6CCC" w:rsidRDefault="00ED6CCC" w:rsidP="00D078B2">
      <w:pPr>
        <w:pStyle w:val="Kop1"/>
      </w:pPr>
      <w:r w:rsidRPr="00310EA3">
        <w:t>2. Algemene bepalingen</w:t>
      </w:r>
    </w:p>
    <w:p w14:paraId="20C9562F" w14:textId="77777777" w:rsidR="00ED6CCC" w:rsidRPr="00310EA3" w:rsidRDefault="00ED6CCC" w:rsidP="00B14B76">
      <w:pPr>
        <w:jc w:val="both"/>
        <w:rPr>
          <w:rFonts w:ascii="Arial" w:hAnsi="Arial" w:cs="Arial"/>
          <w:b/>
          <w:sz w:val="22"/>
          <w:szCs w:val="22"/>
        </w:rPr>
      </w:pPr>
    </w:p>
    <w:p w14:paraId="66FBFD99" w14:textId="77777777" w:rsidR="00ED6CCC" w:rsidRPr="00D078B2" w:rsidRDefault="00ED6CCC" w:rsidP="00FC219C">
      <w:pPr>
        <w:jc w:val="both"/>
        <w:outlineLvl w:val="0"/>
        <w:rPr>
          <w:rFonts w:asciiTheme="minorHAnsi" w:hAnsiTheme="minorHAnsi" w:cstheme="minorHAnsi"/>
          <w:b/>
          <w:sz w:val="24"/>
          <w:szCs w:val="24"/>
        </w:rPr>
      </w:pPr>
      <w:r w:rsidRPr="00D078B2">
        <w:rPr>
          <w:rFonts w:asciiTheme="minorHAnsi" w:hAnsiTheme="minorHAnsi" w:cstheme="minorHAnsi"/>
          <w:b/>
          <w:sz w:val="24"/>
          <w:szCs w:val="24"/>
        </w:rPr>
        <w:t>2.1. Veiligheidscapaciteit</w:t>
      </w:r>
    </w:p>
    <w:p w14:paraId="6C3CBD15" w14:textId="77777777" w:rsidR="00ED6CCC" w:rsidRPr="00D078B2" w:rsidRDefault="00ED6CCC" w:rsidP="00B14B76">
      <w:pPr>
        <w:jc w:val="both"/>
        <w:rPr>
          <w:rFonts w:asciiTheme="minorHAnsi" w:hAnsiTheme="minorHAnsi" w:cstheme="minorHAnsi"/>
          <w:sz w:val="24"/>
          <w:szCs w:val="24"/>
        </w:rPr>
      </w:pPr>
      <w:r w:rsidRPr="00D078B2">
        <w:rPr>
          <w:rFonts w:asciiTheme="minorHAnsi" w:hAnsiTheme="minorHAnsi" w:cstheme="minorHAnsi"/>
          <w:sz w:val="24"/>
          <w:szCs w:val="24"/>
        </w:rPr>
        <w:t>De veiligheidscapaciteit van het stadion is de capaciteit zoals overeengekomen tussen de betrokken partijen in deze overeenkomst of opgelegd krachtens de veiligheidsnormen. Zij wordt vastgelegd in overeenstemming met de brandweerdiensten en de ordediensten. Hierbij wordt rekening gehouden met de kwaliteit van de infrastructuur en de capaciteit van de evacuatie. De veiligheidscapaciteit van het stadion kan uiteraard niet hoger liggen dan de theoretische capaciteit van het stadion (= de capaciteit berekend op basis van de werkelijke oppervlakte van de compartimenten voor de toeschouwers, rekening houdende met de toegelaten bezettingsgraad of, in voorkomend geval, het aantal zitplaatsen)</w:t>
      </w:r>
    </w:p>
    <w:p w14:paraId="712EBB0C" w14:textId="08BBB6B4" w:rsidR="00ED6CCC" w:rsidRPr="00D078B2" w:rsidRDefault="00ED6CCC" w:rsidP="00B14B76">
      <w:pPr>
        <w:jc w:val="both"/>
        <w:rPr>
          <w:rFonts w:asciiTheme="minorHAnsi" w:hAnsiTheme="minorHAnsi" w:cstheme="minorHAnsi"/>
          <w:sz w:val="24"/>
          <w:szCs w:val="24"/>
        </w:rPr>
      </w:pPr>
      <w:r w:rsidRPr="00D078B2">
        <w:rPr>
          <w:rFonts w:asciiTheme="minorHAnsi" w:hAnsiTheme="minorHAnsi" w:cstheme="minorHAnsi"/>
          <w:sz w:val="24"/>
          <w:szCs w:val="24"/>
          <w:highlight w:val="yellow"/>
        </w:rPr>
        <w:t xml:space="preserve">Gelet op de rapporten die door brandweer </w:t>
      </w:r>
      <w:r w:rsidR="0062030B" w:rsidRPr="00D078B2">
        <w:rPr>
          <w:rFonts w:asciiTheme="minorHAnsi" w:hAnsiTheme="minorHAnsi" w:cstheme="minorHAnsi"/>
          <w:sz w:val="24"/>
          <w:szCs w:val="24"/>
          <w:highlight w:val="yellow"/>
        </w:rPr>
        <w:t>Putte</w:t>
      </w:r>
      <w:r w:rsidRPr="00D078B2">
        <w:rPr>
          <w:rFonts w:asciiTheme="minorHAnsi" w:hAnsiTheme="minorHAnsi" w:cstheme="minorHAnsi"/>
          <w:sz w:val="24"/>
          <w:szCs w:val="24"/>
          <w:highlight w:val="yellow"/>
        </w:rPr>
        <w:t xml:space="preserve"> werden ter beschikking gesteld, is de theoretische capaciteit van het stadion vastgelegd op </w:t>
      </w:r>
      <w:r w:rsidR="0062030B" w:rsidRPr="00D078B2">
        <w:rPr>
          <w:rFonts w:asciiTheme="minorHAnsi" w:hAnsiTheme="minorHAnsi" w:cstheme="minorHAnsi"/>
          <w:sz w:val="24"/>
          <w:szCs w:val="24"/>
          <w:highlight w:val="yellow"/>
        </w:rPr>
        <w:t>????</w:t>
      </w:r>
      <w:r w:rsidR="00241084" w:rsidRPr="00D078B2">
        <w:rPr>
          <w:rFonts w:asciiTheme="minorHAnsi" w:hAnsiTheme="minorHAnsi" w:cstheme="minorHAnsi"/>
          <w:sz w:val="24"/>
          <w:szCs w:val="24"/>
          <w:highlight w:val="yellow"/>
        </w:rPr>
        <w:t xml:space="preserve"> a</w:t>
      </w:r>
      <w:r w:rsidRPr="00D078B2">
        <w:rPr>
          <w:rFonts w:asciiTheme="minorHAnsi" w:hAnsiTheme="minorHAnsi" w:cstheme="minorHAnsi"/>
          <w:sz w:val="24"/>
          <w:szCs w:val="24"/>
          <w:highlight w:val="yellow"/>
        </w:rPr>
        <w:t xml:space="preserve">antal plaatsen en de veiligheidscapaciteit op </w:t>
      </w:r>
      <w:r w:rsidR="0062030B" w:rsidRPr="00D078B2">
        <w:rPr>
          <w:rFonts w:asciiTheme="minorHAnsi" w:hAnsiTheme="minorHAnsi" w:cstheme="minorHAnsi"/>
          <w:sz w:val="24"/>
          <w:szCs w:val="24"/>
          <w:highlight w:val="yellow"/>
        </w:rPr>
        <w:t>???</w:t>
      </w:r>
      <w:r w:rsidR="00241084" w:rsidRPr="00D078B2">
        <w:rPr>
          <w:rFonts w:asciiTheme="minorHAnsi" w:hAnsiTheme="minorHAnsi" w:cstheme="minorHAnsi"/>
          <w:sz w:val="24"/>
          <w:szCs w:val="24"/>
          <w:highlight w:val="yellow"/>
        </w:rPr>
        <w:t xml:space="preserve"> </w:t>
      </w:r>
      <w:r w:rsidRPr="00D078B2">
        <w:rPr>
          <w:rFonts w:asciiTheme="minorHAnsi" w:hAnsiTheme="minorHAnsi" w:cstheme="minorHAnsi"/>
          <w:sz w:val="24"/>
          <w:szCs w:val="24"/>
          <w:highlight w:val="yellow"/>
        </w:rPr>
        <w:t xml:space="preserve">aantal plaatsen. </w:t>
      </w:r>
      <w:r w:rsidR="00241084" w:rsidRPr="00D078B2">
        <w:rPr>
          <w:rFonts w:asciiTheme="minorHAnsi" w:hAnsiTheme="minorHAnsi" w:cstheme="minorHAnsi"/>
          <w:sz w:val="24"/>
          <w:szCs w:val="24"/>
          <w:highlight w:val="yellow"/>
        </w:rPr>
        <w:t xml:space="preserve">Er zijn </w:t>
      </w:r>
      <w:r w:rsidR="00DF12DE" w:rsidRPr="00D078B2">
        <w:rPr>
          <w:rFonts w:asciiTheme="minorHAnsi" w:hAnsiTheme="minorHAnsi" w:cstheme="minorHAnsi"/>
          <w:sz w:val="24"/>
          <w:szCs w:val="24"/>
          <w:highlight w:val="yellow"/>
        </w:rPr>
        <w:t xml:space="preserve">geen </w:t>
      </w:r>
      <w:r w:rsidRPr="00D078B2">
        <w:rPr>
          <w:rFonts w:asciiTheme="minorHAnsi" w:hAnsiTheme="minorHAnsi" w:cstheme="minorHAnsi"/>
          <w:sz w:val="24"/>
          <w:szCs w:val="24"/>
          <w:highlight w:val="yellow"/>
        </w:rPr>
        <w:t xml:space="preserve"> zitplaatsen</w:t>
      </w:r>
      <w:r w:rsidR="00241084" w:rsidRPr="00D078B2">
        <w:rPr>
          <w:rFonts w:asciiTheme="minorHAnsi" w:hAnsiTheme="minorHAnsi" w:cstheme="minorHAnsi"/>
          <w:sz w:val="24"/>
          <w:szCs w:val="24"/>
          <w:highlight w:val="yellow"/>
        </w:rPr>
        <w:t>.</w:t>
      </w:r>
    </w:p>
    <w:p w14:paraId="28CAB545" w14:textId="77777777" w:rsidR="00ED6CCC" w:rsidRPr="00D078B2" w:rsidRDefault="00ED6CCC" w:rsidP="00B14B76">
      <w:pPr>
        <w:jc w:val="both"/>
        <w:rPr>
          <w:rFonts w:asciiTheme="minorHAnsi" w:hAnsiTheme="minorHAnsi" w:cstheme="minorHAnsi"/>
          <w:sz w:val="24"/>
          <w:szCs w:val="24"/>
        </w:rPr>
      </w:pPr>
    </w:p>
    <w:p w14:paraId="0398DFED" w14:textId="77777777" w:rsidR="00ED6CCC" w:rsidRPr="00D078B2" w:rsidRDefault="00ED6CCC" w:rsidP="00FC219C">
      <w:pPr>
        <w:jc w:val="both"/>
        <w:outlineLvl w:val="0"/>
        <w:rPr>
          <w:rFonts w:asciiTheme="minorHAnsi" w:hAnsiTheme="minorHAnsi" w:cstheme="minorHAnsi"/>
          <w:b/>
          <w:sz w:val="24"/>
          <w:szCs w:val="24"/>
        </w:rPr>
      </w:pPr>
      <w:r w:rsidRPr="00D078B2">
        <w:rPr>
          <w:rFonts w:asciiTheme="minorHAnsi" w:hAnsiTheme="minorHAnsi" w:cstheme="minorHAnsi"/>
          <w:b/>
          <w:sz w:val="24"/>
          <w:szCs w:val="24"/>
        </w:rPr>
        <w:t>2.2. Compartimentering</w:t>
      </w:r>
    </w:p>
    <w:p w14:paraId="1AD341FE" w14:textId="77777777" w:rsidR="00ED6CCC" w:rsidRPr="00D078B2" w:rsidRDefault="00ED6CCC" w:rsidP="00B14B76">
      <w:pPr>
        <w:jc w:val="both"/>
        <w:rPr>
          <w:rFonts w:asciiTheme="minorHAnsi" w:hAnsiTheme="minorHAnsi" w:cstheme="minorHAnsi"/>
          <w:sz w:val="24"/>
          <w:szCs w:val="24"/>
        </w:rPr>
      </w:pPr>
      <w:r w:rsidRPr="00D078B2">
        <w:rPr>
          <w:rFonts w:asciiTheme="minorHAnsi" w:hAnsiTheme="minorHAnsi" w:cstheme="minorHAnsi"/>
          <w:sz w:val="24"/>
          <w:szCs w:val="24"/>
        </w:rPr>
        <w:t>Betreffende de compartimentering dient aan een aantal verplichtingen te worden voldaan overeenkomstig artikel 2 en punt 4.5. van het Koninklijk Besluit van 2 juni 1999 houdende de in voetbalstadions na te leven veiligheidsnormen, gewijzigd bij Koninklijk Besluit van 26 november 2002, onder andere een beperkt aantal aanwezige toeschouwers en aanwezigheid van sanitaire installaties</w:t>
      </w:r>
    </w:p>
    <w:p w14:paraId="35977E46" w14:textId="65DF239F" w:rsidR="00241084" w:rsidRPr="00D078B2" w:rsidRDefault="00241084" w:rsidP="00241084">
      <w:pPr>
        <w:rPr>
          <w:rFonts w:asciiTheme="minorHAnsi" w:hAnsiTheme="minorHAnsi" w:cstheme="minorHAnsi"/>
          <w:sz w:val="24"/>
          <w:szCs w:val="24"/>
          <w:lang w:eastAsia="nl-BE"/>
        </w:rPr>
      </w:pPr>
      <w:r w:rsidRPr="00D078B2">
        <w:rPr>
          <w:rFonts w:asciiTheme="minorHAnsi" w:hAnsiTheme="minorHAnsi" w:cstheme="minorHAnsi"/>
          <w:sz w:val="24"/>
          <w:szCs w:val="24"/>
          <w:highlight w:val="yellow"/>
        </w:rPr>
        <w:t xml:space="preserve">Beide supportersploegen worden gescheiden, de supporters van </w:t>
      </w:r>
      <w:r w:rsidR="008D0F2C">
        <w:rPr>
          <w:rFonts w:asciiTheme="minorHAnsi" w:hAnsiTheme="minorHAnsi" w:cstheme="minorHAnsi"/>
          <w:sz w:val="24"/>
          <w:szCs w:val="24"/>
          <w:highlight w:val="yellow"/>
        </w:rPr>
        <w:t>Ploeg A</w:t>
      </w:r>
      <w:r w:rsidRPr="00D078B2">
        <w:rPr>
          <w:rFonts w:asciiTheme="minorHAnsi" w:hAnsiTheme="minorHAnsi" w:cstheme="minorHAnsi"/>
          <w:sz w:val="24"/>
          <w:szCs w:val="24"/>
          <w:highlight w:val="yellow"/>
        </w:rPr>
        <w:t xml:space="preserve"> zitten aan de </w:t>
      </w:r>
      <w:r w:rsidR="008D0F2C">
        <w:rPr>
          <w:rFonts w:asciiTheme="minorHAnsi" w:hAnsiTheme="minorHAnsi" w:cstheme="minorHAnsi"/>
          <w:sz w:val="24"/>
          <w:szCs w:val="24"/>
          <w:highlight w:val="yellow"/>
        </w:rPr>
        <w:t>??</w:t>
      </w:r>
      <w:r w:rsidRPr="00D078B2">
        <w:rPr>
          <w:rFonts w:asciiTheme="minorHAnsi" w:hAnsiTheme="minorHAnsi" w:cstheme="minorHAnsi"/>
          <w:sz w:val="24"/>
          <w:szCs w:val="24"/>
          <w:highlight w:val="yellow"/>
        </w:rPr>
        <w:t xml:space="preserve"> kant van het terrein. De fans </w:t>
      </w:r>
      <w:r w:rsidR="00BD3B3E" w:rsidRPr="00D078B2">
        <w:rPr>
          <w:rFonts w:asciiTheme="minorHAnsi" w:hAnsiTheme="minorHAnsi" w:cstheme="minorHAnsi"/>
          <w:sz w:val="24"/>
          <w:szCs w:val="24"/>
          <w:highlight w:val="yellow"/>
        </w:rPr>
        <w:t xml:space="preserve">van </w:t>
      </w:r>
      <w:r w:rsidR="006068C1">
        <w:rPr>
          <w:rFonts w:asciiTheme="minorHAnsi" w:hAnsiTheme="minorHAnsi" w:cstheme="minorHAnsi"/>
          <w:sz w:val="24"/>
          <w:szCs w:val="24"/>
          <w:highlight w:val="yellow"/>
        </w:rPr>
        <w:t>Ploeg B</w:t>
      </w:r>
      <w:r w:rsidR="000525A1" w:rsidRPr="00D078B2">
        <w:rPr>
          <w:rFonts w:asciiTheme="minorHAnsi" w:hAnsiTheme="minorHAnsi" w:cstheme="minorHAnsi"/>
          <w:sz w:val="24"/>
          <w:szCs w:val="24"/>
          <w:highlight w:val="yellow"/>
        </w:rPr>
        <w:t xml:space="preserve"> </w:t>
      </w:r>
      <w:r w:rsidRPr="00D078B2">
        <w:rPr>
          <w:rFonts w:asciiTheme="minorHAnsi" w:hAnsiTheme="minorHAnsi" w:cstheme="minorHAnsi"/>
          <w:sz w:val="24"/>
          <w:szCs w:val="24"/>
          <w:highlight w:val="yellow"/>
        </w:rPr>
        <w:t xml:space="preserve">worden afgeleid naar de </w:t>
      </w:r>
      <w:r w:rsidR="006068C1">
        <w:rPr>
          <w:rFonts w:asciiTheme="minorHAnsi" w:hAnsiTheme="minorHAnsi" w:cstheme="minorHAnsi"/>
          <w:sz w:val="24"/>
          <w:szCs w:val="24"/>
          <w:highlight w:val="yellow"/>
        </w:rPr>
        <w:t>??</w:t>
      </w:r>
      <w:r w:rsidRPr="00D078B2">
        <w:rPr>
          <w:rFonts w:asciiTheme="minorHAnsi" w:hAnsiTheme="minorHAnsi" w:cstheme="minorHAnsi"/>
          <w:sz w:val="24"/>
          <w:szCs w:val="24"/>
          <w:highlight w:val="yellow"/>
        </w:rPr>
        <w:t xml:space="preserve"> kant van het terrein, waar ook toiletten en drankstanden voorzien zijn.  Er zijn tickets voor </w:t>
      </w:r>
      <w:r w:rsidR="006068C1">
        <w:rPr>
          <w:rFonts w:asciiTheme="minorHAnsi" w:hAnsiTheme="minorHAnsi" w:cstheme="minorHAnsi"/>
          <w:sz w:val="24"/>
          <w:szCs w:val="24"/>
          <w:highlight w:val="yellow"/>
        </w:rPr>
        <w:t>???</w:t>
      </w:r>
      <w:r w:rsidRPr="00D078B2">
        <w:rPr>
          <w:rFonts w:asciiTheme="minorHAnsi" w:hAnsiTheme="minorHAnsi" w:cstheme="minorHAnsi"/>
          <w:sz w:val="24"/>
          <w:szCs w:val="24"/>
          <w:highlight w:val="yellow"/>
        </w:rPr>
        <w:t xml:space="preserve"> </w:t>
      </w:r>
      <w:r w:rsidRPr="00D078B2">
        <w:rPr>
          <w:rFonts w:asciiTheme="minorHAnsi" w:hAnsiTheme="minorHAnsi" w:cstheme="minorHAnsi"/>
          <w:sz w:val="24"/>
          <w:szCs w:val="24"/>
          <w:highlight w:val="yellow"/>
          <w:lang w:eastAsia="nl-BE"/>
        </w:rPr>
        <w:t xml:space="preserve">bezoekers (wordt beperkt door ticketverkoop) en  max </w:t>
      </w:r>
      <w:r w:rsidR="006068C1">
        <w:rPr>
          <w:rFonts w:asciiTheme="minorHAnsi" w:hAnsiTheme="minorHAnsi" w:cstheme="minorHAnsi"/>
          <w:sz w:val="24"/>
          <w:szCs w:val="24"/>
          <w:highlight w:val="yellow"/>
          <w:lang w:eastAsia="nl-BE"/>
        </w:rPr>
        <w:t>???</w:t>
      </w:r>
      <w:r w:rsidRPr="00D078B2">
        <w:rPr>
          <w:rFonts w:asciiTheme="minorHAnsi" w:hAnsiTheme="minorHAnsi" w:cstheme="minorHAnsi"/>
          <w:sz w:val="24"/>
          <w:szCs w:val="24"/>
          <w:highlight w:val="yellow"/>
          <w:lang w:eastAsia="nl-BE"/>
        </w:rPr>
        <w:t xml:space="preserve"> thuisbezoekers ( supporters, sponsors, medewerkers).</w:t>
      </w:r>
    </w:p>
    <w:p w14:paraId="0FD40479" w14:textId="77777777" w:rsidR="00241084" w:rsidRPr="00D078B2" w:rsidRDefault="00241084" w:rsidP="00B14B76">
      <w:pPr>
        <w:jc w:val="both"/>
        <w:rPr>
          <w:rFonts w:asciiTheme="minorHAnsi" w:hAnsiTheme="minorHAnsi" w:cstheme="minorHAnsi"/>
          <w:sz w:val="24"/>
          <w:szCs w:val="24"/>
        </w:rPr>
      </w:pPr>
    </w:p>
    <w:p w14:paraId="53BC3C8B" w14:textId="77777777" w:rsidR="00ED6CCC" w:rsidRPr="00D078B2" w:rsidRDefault="00241084" w:rsidP="00B14B76">
      <w:pPr>
        <w:jc w:val="both"/>
        <w:rPr>
          <w:rFonts w:asciiTheme="minorHAnsi" w:hAnsiTheme="minorHAnsi" w:cstheme="minorHAnsi"/>
          <w:sz w:val="24"/>
          <w:szCs w:val="24"/>
        </w:rPr>
      </w:pPr>
      <w:r w:rsidRPr="00D078B2">
        <w:rPr>
          <w:rFonts w:asciiTheme="minorHAnsi" w:hAnsiTheme="minorHAnsi" w:cstheme="minorHAnsi"/>
          <w:sz w:val="24"/>
          <w:szCs w:val="24"/>
        </w:rPr>
        <w:t xml:space="preserve"> </w:t>
      </w:r>
    </w:p>
    <w:p w14:paraId="776B8F3D" w14:textId="77777777" w:rsidR="00ED6CCC" w:rsidRPr="00D078B2" w:rsidRDefault="00ED6CCC" w:rsidP="00FC219C">
      <w:pPr>
        <w:jc w:val="both"/>
        <w:outlineLvl w:val="0"/>
        <w:rPr>
          <w:rFonts w:asciiTheme="minorHAnsi" w:hAnsiTheme="minorHAnsi" w:cstheme="minorHAnsi"/>
          <w:b/>
          <w:sz w:val="24"/>
          <w:szCs w:val="24"/>
        </w:rPr>
      </w:pPr>
      <w:r w:rsidRPr="00D078B2">
        <w:rPr>
          <w:rFonts w:asciiTheme="minorHAnsi" w:hAnsiTheme="minorHAnsi" w:cstheme="minorHAnsi"/>
          <w:b/>
          <w:sz w:val="24"/>
          <w:szCs w:val="24"/>
        </w:rPr>
        <w:t>2.3. Verschillende elementen betreffende de veiligheidsnormen</w:t>
      </w:r>
    </w:p>
    <w:p w14:paraId="746302D4" w14:textId="77777777" w:rsidR="00ED6CCC" w:rsidRPr="00D078B2" w:rsidRDefault="00ED6CCC" w:rsidP="00B14B76">
      <w:pPr>
        <w:jc w:val="both"/>
        <w:rPr>
          <w:rFonts w:asciiTheme="minorHAnsi" w:hAnsiTheme="minorHAnsi" w:cstheme="minorHAnsi"/>
          <w:b/>
          <w:sz w:val="24"/>
          <w:szCs w:val="24"/>
        </w:rPr>
      </w:pPr>
    </w:p>
    <w:p w14:paraId="15707FF8" w14:textId="77777777" w:rsidR="00ED6CCC" w:rsidRPr="00D078B2" w:rsidRDefault="00ED6CCC" w:rsidP="00FC219C">
      <w:pPr>
        <w:jc w:val="both"/>
        <w:outlineLvl w:val="0"/>
        <w:rPr>
          <w:rFonts w:asciiTheme="minorHAnsi" w:hAnsiTheme="minorHAnsi" w:cstheme="minorHAnsi"/>
          <w:b/>
          <w:sz w:val="24"/>
          <w:szCs w:val="24"/>
        </w:rPr>
      </w:pPr>
      <w:r w:rsidRPr="00D078B2">
        <w:rPr>
          <w:rFonts w:asciiTheme="minorHAnsi" w:hAnsiTheme="minorHAnsi" w:cstheme="minorHAnsi"/>
          <w:b/>
          <w:sz w:val="24"/>
          <w:szCs w:val="24"/>
        </w:rPr>
        <w:t>2.3.1. Het aanleggen van toegangswegen voor de politie- en hulpdiensten</w:t>
      </w:r>
    </w:p>
    <w:p w14:paraId="17EA17CD" w14:textId="77777777" w:rsidR="00ED6CCC" w:rsidRPr="00D078B2" w:rsidRDefault="00ED6CCC" w:rsidP="00B14B76">
      <w:pPr>
        <w:jc w:val="both"/>
        <w:rPr>
          <w:rFonts w:asciiTheme="minorHAnsi" w:hAnsiTheme="minorHAnsi" w:cstheme="minorHAnsi"/>
          <w:sz w:val="24"/>
          <w:szCs w:val="24"/>
        </w:rPr>
      </w:pPr>
      <w:r w:rsidRPr="00D078B2">
        <w:rPr>
          <w:rFonts w:asciiTheme="minorHAnsi" w:hAnsiTheme="minorHAnsi" w:cstheme="minorHAnsi"/>
          <w:sz w:val="24"/>
          <w:szCs w:val="24"/>
        </w:rPr>
        <w:t xml:space="preserve">Vanaf het openbaar wegennet en de stationeerzones voor de voertuigen van politie- en hulpdiensten moeten de toegangswegen een snelle en rechtstreekse toegang tot de installaties </w:t>
      </w:r>
      <w:r w:rsidRPr="00D078B2">
        <w:rPr>
          <w:rFonts w:asciiTheme="minorHAnsi" w:hAnsiTheme="minorHAnsi" w:cstheme="minorHAnsi"/>
          <w:sz w:val="24"/>
          <w:szCs w:val="24"/>
        </w:rPr>
        <w:lastRenderedPageBreak/>
        <w:t>voor de toeschouwers, de lokalen van het stadion en de speelruimte mogelijk maken. Deze toegangswegen zijn voorzien van een duidelijke en volledige signalisatie. Zij zijn aangelegd in overleg met de plaatselijk bevoegde politie- en brandweerdiensten.</w:t>
      </w:r>
    </w:p>
    <w:p w14:paraId="0A9FCAA0" w14:textId="77777777" w:rsidR="00ED6CCC" w:rsidRPr="00D078B2" w:rsidRDefault="00ED6CCC" w:rsidP="00B14B76">
      <w:pPr>
        <w:jc w:val="both"/>
        <w:rPr>
          <w:rFonts w:asciiTheme="minorHAnsi" w:hAnsiTheme="minorHAnsi" w:cstheme="minorHAnsi"/>
          <w:sz w:val="24"/>
          <w:szCs w:val="24"/>
        </w:rPr>
      </w:pPr>
    </w:p>
    <w:p w14:paraId="2F2D039D" w14:textId="77777777" w:rsidR="00ED6CCC" w:rsidRPr="00D078B2" w:rsidRDefault="00ED6CCC" w:rsidP="00FC219C">
      <w:pPr>
        <w:jc w:val="both"/>
        <w:outlineLvl w:val="0"/>
        <w:rPr>
          <w:rFonts w:asciiTheme="minorHAnsi" w:hAnsiTheme="minorHAnsi" w:cstheme="minorHAnsi"/>
          <w:b/>
          <w:sz w:val="24"/>
          <w:szCs w:val="24"/>
        </w:rPr>
      </w:pPr>
      <w:r w:rsidRPr="00D078B2">
        <w:rPr>
          <w:rFonts w:asciiTheme="minorHAnsi" w:hAnsiTheme="minorHAnsi" w:cstheme="minorHAnsi"/>
          <w:b/>
          <w:sz w:val="24"/>
          <w:szCs w:val="24"/>
        </w:rPr>
        <w:t>2.3.2. De ligging van de stationeerzones voor de politie- en hulpdiensten</w:t>
      </w:r>
    </w:p>
    <w:p w14:paraId="6CF06D4F" w14:textId="77777777" w:rsidR="00ED6CCC" w:rsidRPr="00D078B2" w:rsidRDefault="00ED6CCC" w:rsidP="00B14B76">
      <w:pPr>
        <w:jc w:val="both"/>
        <w:rPr>
          <w:rFonts w:asciiTheme="minorHAnsi" w:hAnsiTheme="minorHAnsi" w:cstheme="minorHAnsi"/>
          <w:sz w:val="24"/>
          <w:szCs w:val="24"/>
        </w:rPr>
      </w:pPr>
      <w:r w:rsidRPr="00D078B2">
        <w:rPr>
          <w:rFonts w:asciiTheme="minorHAnsi" w:hAnsiTheme="minorHAnsi" w:cstheme="minorHAnsi"/>
          <w:sz w:val="24"/>
          <w:szCs w:val="24"/>
        </w:rPr>
        <w:t>De voor de politie- en hulpdiensten gereserveerde stationeerzones worden voorzien zowel binnen als buiten de omheining van het stadion, in overleg met de betrokken diensten. Binnen de omheining van het stadion moeten ze voorzien worden in de nabijheid van de lokalen bestemd voor deze diensten en beschikken ze over een eigen uitgang die steeds wordt vrijgehouden. Ze moeten zo gelegen zijn dat ze de evacuatiewegen voor toeschouwers niet belemmeren.</w:t>
      </w:r>
    </w:p>
    <w:p w14:paraId="5E9E5048" w14:textId="40FCE3EA" w:rsidR="00ED6CCC" w:rsidRPr="00D078B2" w:rsidRDefault="00ED6CCC" w:rsidP="00B14B76">
      <w:pPr>
        <w:jc w:val="both"/>
        <w:rPr>
          <w:rFonts w:asciiTheme="minorHAnsi" w:hAnsiTheme="minorHAnsi" w:cstheme="minorHAnsi"/>
          <w:sz w:val="24"/>
          <w:szCs w:val="24"/>
        </w:rPr>
      </w:pPr>
      <w:r w:rsidRPr="006068C1">
        <w:rPr>
          <w:rFonts w:asciiTheme="minorHAnsi" w:hAnsiTheme="minorHAnsi" w:cstheme="minorHAnsi"/>
          <w:sz w:val="24"/>
          <w:szCs w:val="24"/>
          <w:highlight w:val="yellow"/>
        </w:rPr>
        <w:t>Voor de politievoertuigen is zijn er standplaatsen voorzien ter hoogte van</w:t>
      </w:r>
      <w:r w:rsidR="006068C1">
        <w:rPr>
          <w:rFonts w:asciiTheme="minorHAnsi" w:hAnsiTheme="minorHAnsi" w:cstheme="minorHAnsi"/>
          <w:sz w:val="24"/>
          <w:szCs w:val="24"/>
          <w:highlight w:val="yellow"/>
        </w:rPr>
        <w:t xml:space="preserve"> </w:t>
      </w:r>
      <w:r w:rsidR="000525A1" w:rsidRPr="006068C1">
        <w:rPr>
          <w:rFonts w:asciiTheme="minorHAnsi" w:hAnsiTheme="minorHAnsi" w:cstheme="minorHAnsi"/>
          <w:sz w:val="24"/>
          <w:szCs w:val="24"/>
          <w:highlight w:val="yellow"/>
        </w:rPr>
        <w:t>????</w:t>
      </w:r>
      <w:r w:rsidRPr="006068C1">
        <w:rPr>
          <w:rFonts w:asciiTheme="minorHAnsi" w:hAnsiTheme="minorHAnsi" w:cstheme="minorHAnsi"/>
          <w:sz w:val="24"/>
          <w:szCs w:val="24"/>
          <w:highlight w:val="yellow"/>
        </w:rPr>
        <w:t>.</w:t>
      </w:r>
      <w:r w:rsidR="006068C1">
        <w:rPr>
          <w:rFonts w:asciiTheme="minorHAnsi" w:hAnsiTheme="minorHAnsi" w:cstheme="minorHAnsi"/>
          <w:sz w:val="24"/>
          <w:szCs w:val="24"/>
        </w:rPr>
        <w:t xml:space="preserve"> </w:t>
      </w:r>
      <w:proofErr w:type="spellStart"/>
      <w:r w:rsidR="006068C1" w:rsidRPr="006068C1">
        <w:rPr>
          <w:rFonts w:asciiTheme="minorHAnsi" w:hAnsiTheme="minorHAnsi" w:cstheme="minorHAnsi"/>
          <w:sz w:val="24"/>
          <w:szCs w:val="24"/>
          <w:highlight w:val="yellow"/>
        </w:rPr>
        <w:t>Quid</w:t>
      </w:r>
      <w:proofErr w:type="spellEnd"/>
      <w:r w:rsidR="006068C1" w:rsidRPr="006068C1">
        <w:rPr>
          <w:rFonts w:asciiTheme="minorHAnsi" w:hAnsiTheme="minorHAnsi" w:cstheme="minorHAnsi"/>
          <w:sz w:val="24"/>
          <w:szCs w:val="24"/>
          <w:highlight w:val="yellow"/>
        </w:rPr>
        <w:t xml:space="preserve"> andere hulpdiensten</w:t>
      </w:r>
    </w:p>
    <w:p w14:paraId="7A7AB93D" w14:textId="77777777" w:rsidR="00ED6CCC" w:rsidRPr="00D078B2" w:rsidRDefault="00ED6CCC" w:rsidP="00B14B76">
      <w:pPr>
        <w:jc w:val="both"/>
        <w:rPr>
          <w:rFonts w:asciiTheme="minorHAnsi" w:hAnsiTheme="minorHAnsi" w:cstheme="minorHAnsi"/>
          <w:sz w:val="24"/>
          <w:szCs w:val="24"/>
        </w:rPr>
      </w:pPr>
    </w:p>
    <w:p w14:paraId="51214641" w14:textId="77777777" w:rsidR="00ED6CCC" w:rsidRPr="00D078B2" w:rsidRDefault="00ED6CCC" w:rsidP="00FC219C">
      <w:pPr>
        <w:jc w:val="both"/>
        <w:outlineLvl w:val="0"/>
        <w:rPr>
          <w:rStyle w:val="CharacterStyle1"/>
          <w:rFonts w:asciiTheme="minorHAnsi" w:hAnsiTheme="minorHAnsi" w:cstheme="minorHAnsi"/>
          <w:b/>
          <w:bCs/>
          <w:sz w:val="24"/>
          <w:szCs w:val="24"/>
          <w:lang w:val="nl-NL"/>
        </w:rPr>
      </w:pPr>
      <w:r w:rsidRPr="00D078B2">
        <w:rPr>
          <w:rStyle w:val="CharacterStyle1"/>
          <w:rFonts w:asciiTheme="minorHAnsi" w:hAnsiTheme="minorHAnsi" w:cstheme="minorHAnsi"/>
          <w:b/>
          <w:bCs/>
          <w:sz w:val="24"/>
          <w:szCs w:val="24"/>
          <w:lang w:val="nl-NL"/>
        </w:rPr>
        <w:t>2.3.3. De ligging voor parkeerruimtes voor de media.</w:t>
      </w:r>
    </w:p>
    <w:p w14:paraId="04911770" w14:textId="77777777" w:rsidR="00ED6CCC" w:rsidRPr="00D078B2" w:rsidRDefault="00ED6CCC" w:rsidP="00B14B76">
      <w:pPr>
        <w:jc w:val="both"/>
        <w:rPr>
          <w:rFonts w:asciiTheme="minorHAnsi" w:hAnsiTheme="minorHAnsi" w:cstheme="minorHAnsi"/>
          <w:spacing w:val="-2"/>
          <w:sz w:val="24"/>
          <w:szCs w:val="24"/>
          <w:lang w:val="nl-NL"/>
        </w:rPr>
      </w:pPr>
      <w:r w:rsidRPr="00D078B2">
        <w:rPr>
          <w:rFonts w:asciiTheme="minorHAnsi" w:hAnsiTheme="minorHAnsi" w:cstheme="minorHAnsi"/>
          <w:spacing w:val="-2"/>
          <w:sz w:val="24"/>
          <w:szCs w:val="24"/>
          <w:lang w:val="nl-NL"/>
        </w:rPr>
        <w:t xml:space="preserve">Er worden parkeerruimten voorzien voor de media, op zodanige wijze dat elke interferentie met de activiteiten van de politie- en hulpdiensten wordt vermeden. </w:t>
      </w:r>
    </w:p>
    <w:p w14:paraId="4D3CE5C6" w14:textId="67A0EE1E" w:rsidR="00ED6CCC" w:rsidRPr="00D078B2" w:rsidRDefault="00ED6CCC" w:rsidP="00B14B76">
      <w:pPr>
        <w:jc w:val="both"/>
        <w:rPr>
          <w:rFonts w:asciiTheme="minorHAnsi" w:hAnsiTheme="minorHAnsi" w:cstheme="minorHAnsi"/>
          <w:sz w:val="24"/>
          <w:szCs w:val="24"/>
          <w:lang w:val="nl-NL"/>
        </w:rPr>
      </w:pPr>
      <w:r w:rsidRPr="006068C1">
        <w:rPr>
          <w:rFonts w:asciiTheme="minorHAnsi" w:hAnsiTheme="minorHAnsi" w:cstheme="minorHAnsi"/>
          <w:spacing w:val="-2"/>
          <w:sz w:val="24"/>
          <w:szCs w:val="24"/>
          <w:highlight w:val="yellow"/>
          <w:lang w:val="nl-NL"/>
        </w:rPr>
        <w:t xml:space="preserve">De </w:t>
      </w:r>
      <w:r w:rsidRPr="006068C1">
        <w:rPr>
          <w:rFonts w:asciiTheme="minorHAnsi" w:hAnsiTheme="minorHAnsi" w:cstheme="minorHAnsi"/>
          <w:sz w:val="24"/>
          <w:szCs w:val="24"/>
          <w:highlight w:val="yellow"/>
          <w:lang w:val="nl-NL"/>
        </w:rPr>
        <w:t xml:space="preserve">voertuigen van de media kunnen parkeren ter hoogte van plaats </w:t>
      </w:r>
      <w:r w:rsidR="000525A1" w:rsidRPr="006068C1">
        <w:rPr>
          <w:rFonts w:asciiTheme="minorHAnsi" w:hAnsiTheme="minorHAnsi" w:cstheme="minorHAnsi"/>
          <w:sz w:val="24"/>
          <w:szCs w:val="24"/>
          <w:highlight w:val="yellow"/>
          <w:lang w:val="nl-NL"/>
        </w:rPr>
        <w:t>????</w:t>
      </w:r>
      <w:r w:rsidRPr="006068C1">
        <w:rPr>
          <w:rFonts w:asciiTheme="minorHAnsi" w:hAnsiTheme="minorHAnsi" w:cstheme="minorHAnsi"/>
          <w:sz w:val="24"/>
          <w:szCs w:val="24"/>
          <w:highlight w:val="yellow"/>
          <w:lang w:val="nl-NL"/>
        </w:rPr>
        <w:t>.</w:t>
      </w:r>
    </w:p>
    <w:p w14:paraId="3447BEB6" w14:textId="77777777" w:rsidR="00ED6CCC" w:rsidRPr="00D078B2" w:rsidRDefault="00ED6CCC" w:rsidP="00B14B76">
      <w:pPr>
        <w:jc w:val="both"/>
        <w:rPr>
          <w:rFonts w:asciiTheme="minorHAnsi" w:hAnsiTheme="minorHAnsi" w:cstheme="minorHAnsi"/>
          <w:sz w:val="24"/>
          <w:szCs w:val="24"/>
          <w:lang w:val="nl-NL"/>
        </w:rPr>
      </w:pPr>
    </w:p>
    <w:p w14:paraId="3F6C2788" w14:textId="77777777" w:rsidR="00ED6CCC" w:rsidRPr="00D078B2" w:rsidRDefault="00ED6CCC" w:rsidP="00FC219C">
      <w:pPr>
        <w:jc w:val="both"/>
        <w:outlineLvl w:val="0"/>
        <w:rPr>
          <w:rFonts w:asciiTheme="minorHAnsi" w:hAnsiTheme="minorHAnsi" w:cstheme="minorHAnsi"/>
          <w:b/>
          <w:sz w:val="24"/>
          <w:szCs w:val="24"/>
          <w:lang w:val="nl-NL"/>
        </w:rPr>
      </w:pPr>
      <w:r w:rsidRPr="00D078B2">
        <w:rPr>
          <w:rFonts w:asciiTheme="minorHAnsi" w:hAnsiTheme="minorHAnsi" w:cstheme="minorHAnsi"/>
          <w:b/>
          <w:sz w:val="24"/>
          <w:szCs w:val="24"/>
          <w:lang w:val="nl-NL"/>
        </w:rPr>
        <w:t>2.3.4. Het aantal verkooppunten van toegangsbewijzen</w:t>
      </w:r>
    </w:p>
    <w:p w14:paraId="333556F6" w14:textId="77777777" w:rsidR="00ED6CCC" w:rsidRPr="00D078B2" w:rsidRDefault="00ED6CCC" w:rsidP="00B14B76">
      <w:pPr>
        <w:jc w:val="both"/>
        <w:rPr>
          <w:rStyle w:val="CharacterStyle1"/>
          <w:rFonts w:asciiTheme="minorHAnsi" w:hAnsiTheme="minorHAnsi" w:cstheme="minorHAnsi"/>
          <w:sz w:val="24"/>
          <w:szCs w:val="24"/>
          <w:lang w:val="nl-NL"/>
        </w:rPr>
      </w:pPr>
      <w:r w:rsidRPr="00D078B2">
        <w:rPr>
          <w:rStyle w:val="CharacterStyle1"/>
          <w:rFonts w:asciiTheme="minorHAnsi" w:hAnsiTheme="minorHAnsi" w:cstheme="minorHAnsi"/>
          <w:spacing w:val="-1"/>
          <w:sz w:val="24"/>
          <w:szCs w:val="24"/>
          <w:lang w:val="nl-NL"/>
        </w:rPr>
        <w:t xml:space="preserve">Er zullen voldoende verkooppunten van toegangsbewijzen voorzien worden. Er moet </w:t>
      </w:r>
      <w:r w:rsidRPr="00D078B2">
        <w:rPr>
          <w:rStyle w:val="CharacterStyle1"/>
          <w:rFonts w:asciiTheme="minorHAnsi" w:hAnsiTheme="minorHAnsi" w:cstheme="minorHAnsi"/>
          <w:spacing w:val="-3"/>
          <w:sz w:val="24"/>
          <w:szCs w:val="24"/>
          <w:lang w:val="nl-NL"/>
        </w:rPr>
        <w:t xml:space="preserve">gelet worden op het feit dat ze voldoende in aantal moeten zijn om een vlotte </w:t>
      </w:r>
      <w:r w:rsidRPr="00D078B2">
        <w:rPr>
          <w:rStyle w:val="CharacterStyle1"/>
          <w:rFonts w:asciiTheme="minorHAnsi" w:hAnsiTheme="minorHAnsi" w:cstheme="minorHAnsi"/>
          <w:spacing w:val="-2"/>
          <w:sz w:val="24"/>
          <w:szCs w:val="24"/>
          <w:lang w:val="nl-NL"/>
        </w:rPr>
        <w:t xml:space="preserve">doorstroming te garanderen om samenscholingen te vermijden en een telling van de </w:t>
      </w:r>
      <w:r w:rsidRPr="00D078B2">
        <w:rPr>
          <w:rStyle w:val="CharacterStyle1"/>
          <w:rFonts w:asciiTheme="minorHAnsi" w:hAnsiTheme="minorHAnsi" w:cstheme="minorHAnsi"/>
          <w:spacing w:val="-3"/>
          <w:sz w:val="24"/>
          <w:szCs w:val="24"/>
          <w:lang w:val="nl-NL"/>
        </w:rPr>
        <w:t xml:space="preserve">supporters toe te laten en dat zij uitsluitend toegang mogen verlenen tot de </w:t>
      </w:r>
      <w:r w:rsidRPr="00D078B2">
        <w:rPr>
          <w:rStyle w:val="CharacterStyle1"/>
          <w:rFonts w:asciiTheme="minorHAnsi" w:hAnsiTheme="minorHAnsi" w:cstheme="minorHAnsi"/>
          <w:sz w:val="24"/>
          <w:szCs w:val="24"/>
          <w:lang w:val="nl-NL"/>
        </w:rPr>
        <w:t>overeenstemmende zones.</w:t>
      </w:r>
    </w:p>
    <w:p w14:paraId="2055EAF1" w14:textId="77777777" w:rsidR="00ED6CCC" w:rsidRPr="00D078B2" w:rsidRDefault="00ED6CCC" w:rsidP="00B14B76">
      <w:pPr>
        <w:jc w:val="both"/>
        <w:rPr>
          <w:rStyle w:val="CharacterStyle1"/>
          <w:rFonts w:asciiTheme="minorHAnsi" w:hAnsiTheme="minorHAnsi" w:cstheme="minorHAnsi"/>
          <w:sz w:val="24"/>
          <w:szCs w:val="24"/>
          <w:lang w:val="nl-NL"/>
        </w:rPr>
      </w:pPr>
    </w:p>
    <w:p w14:paraId="1B22F5A5" w14:textId="77777777" w:rsidR="00ED6CCC" w:rsidRPr="00D078B2" w:rsidRDefault="00ED6CCC" w:rsidP="00FC219C">
      <w:pPr>
        <w:jc w:val="both"/>
        <w:outlineLvl w:val="0"/>
        <w:rPr>
          <w:rStyle w:val="CharacterStyle1"/>
          <w:rFonts w:asciiTheme="minorHAnsi" w:hAnsiTheme="minorHAnsi" w:cstheme="minorHAnsi"/>
          <w:b/>
          <w:bCs/>
          <w:sz w:val="24"/>
          <w:szCs w:val="24"/>
          <w:lang w:val="nl-NL"/>
        </w:rPr>
      </w:pPr>
      <w:r w:rsidRPr="00D078B2">
        <w:rPr>
          <w:rStyle w:val="CharacterStyle1"/>
          <w:rFonts w:asciiTheme="minorHAnsi" w:hAnsiTheme="minorHAnsi" w:cstheme="minorHAnsi"/>
          <w:b/>
          <w:bCs/>
          <w:spacing w:val="-8"/>
          <w:sz w:val="24"/>
          <w:szCs w:val="24"/>
          <w:lang w:val="nl-NL"/>
        </w:rPr>
        <w:t xml:space="preserve">2.3.5. Het aantal, de ligging, de oppervlakte en de uitrusting van de EHBO-lokalen, </w:t>
      </w:r>
      <w:r w:rsidRPr="00D078B2">
        <w:rPr>
          <w:rStyle w:val="CharacterStyle1"/>
          <w:rFonts w:asciiTheme="minorHAnsi" w:hAnsiTheme="minorHAnsi" w:cstheme="minorHAnsi"/>
          <w:b/>
          <w:bCs/>
          <w:sz w:val="24"/>
          <w:szCs w:val="24"/>
          <w:lang w:val="nl-NL"/>
        </w:rPr>
        <w:t>bestemd voor het publiek</w:t>
      </w:r>
    </w:p>
    <w:p w14:paraId="27368978" w14:textId="77777777" w:rsidR="00ED6CCC" w:rsidRPr="00D078B2" w:rsidRDefault="00ED6CCC" w:rsidP="00B14B76">
      <w:pPr>
        <w:jc w:val="both"/>
        <w:rPr>
          <w:rStyle w:val="CharacterStyle1"/>
          <w:rFonts w:asciiTheme="minorHAnsi" w:hAnsiTheme="minorHAnsi" w:cstheme="minorHAnsi"/>
          <w:sz w:val="24"/>
          <w:szCs w:val="24"/>
          <w:lang w:val="nl-NL"/>
        </w:rPr>
      </w:pPr>
      <w:r w:rsidRPr="00D078B2">
        <w:rPr>
          <w:rStyle w:val="CharacterStyle1"/>
          <w:rFonts w:asciiTheme="minorHAnsi" w:hAnsiTheme="minorHAnsi" w:cstheme="minorHAnsi"/>
          <w:sz w:val="24"/>
          <w:szCs w:val="24"/>
          <w:lang w:val="nl-NL"/>
        </w:rPr>
        <w:t xml:space="preserve">Het EHBO-lokaal moet afzonderlijk van het lokaal bestemd voor de spelers worden </w:t>
      </w:r>
      <w:r w:rsidRPr="00D078B2">
        <w:rPr>
          <w:rStyle w:val="CharacterStyle1"/>
          <w:rFonts w:asciiTheme="minorHAnsi" w:hAnsiTheme="minorHAnsi" w:cstheme="minorHAnsi"/>
          <w:spacing w:val="-2"/>
          <w:sz w:val="24"/>
          <w:szCs w:val="24"/>
          <w:lang w:val="nl-NL"/>
        </w:rPr>
        <w:t xml:space="preserve">ingericht. Dit lokaal moet duidelijk aangewezen zijn en het moet toegankelijk zijn voor </w:t>
      </w:r>
      <w:r w:rsidRPr="00D078B2">
        <w:rPr>
          <w:rStyle w:val="CharacterStyle1"/>
          <w:rFonts w:asciiTheme="minorHAnsi" w:hAnsiTheme="minorHAnsi" w:cstheme="minorHAnsi"/>
          <w:sz w:val="24"/>
          <w:szCs w:val="24"/>
          <w:lang w:val="nl-NL"/>
        </w:rPr>
        <w:t xml:space="preserve">gehandicapten en zich bevinden buiten de evacuatiewegen voor het publiek. </w:t>
      </w:r>
    </w:p>
    <w:p w14:paraId="724481DB" w14:textId="5E6C7060" w:rsidR="00ED6CCC" w:rsidRPr="00D078B2" w:rsidRDefault="00ED6CCC" w:rsidP="00B14B76">
      <w:pPr>
        <w:jc w:val="both"/>
        <w:rPr>
          <w:rStyle w:val="CharacterStyle1"/>
          <w:rFonts w:asciiTheme="minorHAnsi" w:hAnsiTheme="minorHAnsi" w:cstheme="minorHAnsi"/>
          <w:sz w:val="24"/>
          <w:szCs w:val="24"/>
          <w:lang w:val="nl-NL"/>
        </w:rPr>
      </w:pPr>
      <w:r w:rsidRPr="006068C1">
        <w:rPr>
          <w:rStyle w:val="CharacterStyle1"/>
          <w:rFonts w:asciiTheme="minorHAnsi" w:hAnsiTheme="minorHAnsi" w:cstheme="minorHAnsi"/>
          <w:sz w:val="24"/>
          <w:szCs w:val="24"/>
          <w:highlight w:val="yellow"/>
          <w:lang w:val="nl-NL"/>
        </w:rPr>
        <w:t xml:space="preserve">Dit EHBO-lokaal bevindt zich </w:t>
      </w:r>
      <w:r w:rsidR="007F5D9D" w:rsidRPr="006068C1">
        <w:rPr>
          <w:rStyle w:val="CharacterStyle1"/>
          <w:rFonts w:asciiTheme="minorHAnsi" w:hAnsiTheme="minorHAnsi" w:cstheme="minorHAnsi"/>
          <w:sz w:val="24"/>
          <w:szCs w:val="24"/>
          <w:highlight w:val="yellow"/>
          <w:lang w:val="nl-NL"/>
        </w:rPr>
        <w:t xml:space="preserve">ter hoogte van het </w:t>
      </w:r>
      <w:r w:rsidR="000525A1" w:rsidRPr="006068C1">
        <w:rPr>
          <w:rStyle w:val="CharacterStyle1"/>
          <w:rFonts w:asciiTheme="minorHAnsi" w:hAnsiTheme="minorHAnsi" w:cstheme="minorHAnsi"/>
          <w:sz w:val="24"/>
          <w:szCs w:val="24"/>
          <w:highlight w:val="yellow"/>
          <w:lang w:val="nl-NL"/>
        </w:rPr>
        <w:t>????</w:t>
      </w:r>
      <w:r w:rsidR="006068C1">
        <w:rPr>
          <w:rStyle w:val="CharacterStyle1"/>
          <w:rFonts w:asciiTheme="minorHAnsi" w:hAnsiTheme="minorHAnsi" w:cstheme="minorHAnsi"/>
          <w:sz w:val="24"/>
          <w:szCs w:val="24"/>
          <w:highlight w:val="yellow"/>
          <w:lang w:val="nl-NL"/>
        </w:rPr>
        <w:t xml:space="preserve"> (zie ook 2.3.2.)</w:t>
      </w:r>
      <w:r w:rsidRPr="006068C1">
        <w:rPr>
          <w:rStyle w:val="CharacterStyle1"/>
          <w:rFonts w:asciiTheme="minorHAnsi" w:hAnsiTheme="minorHAnsi" w:cstheme="minorHAnsi"/>
          <w:sz w:val="24"/>
          <w:szCs w:val="24"/>
          <w:highlight w:val="yellow"/>
          <w:lang w:val="nl-NL"/>
        </w:rPr>
        <w:t>.</w:t>
      </w:r>
    </w:p>
    <w:p w14:paraId="4936906A" w14:textId="77777777" w:rsidR="00ED6CCC" w:rsidRPr="00D078B2" w:rsidRDefault="00ED6CCC" w:rsidP="00B14B76">
      <w:pPr>
        <w:jc w:val="both"/>
        <w:rPr>
          <w:rStyle w:val="CharacterStyle1"/>
          <w:rFonts w:asciiTheme="minorHAnsi" w:hAnsiTheme="minorHAnsi" w:cstheme="minorHAnsi"/>
          <w:sz w:val="24"/>
          <w:szCs w:val="24"/>
          <w:lang w:val="nl-NL"/>
        </w:rPr>
      </w:pPr>
    </w:p>
    <w:p w14:paraId="4D4F150A" w14:textId="77777777" w:rsidR="00ED6CCC" w:rsidRPr="00D078B2" w:rsidRDefault="00ED6CCC" w:rsidP="00FC219C">
      <w:pPr>
        <w:jc w:val="both"/>
        <w:outlineLvl w:val="0"/>
        <w:rPr>
          <w:rStyle w:val="CharacterStyle1"/>
          <w:rFonts w:asciiTheme="minorHAnsi" w:hAnsiTheme="minorHAnsi" w:cstheme="minorHAnsi"/>
          <w:b/>
          <w:bCs/>
          <w:sz w:val="24"/>
          <w:szCs w:val="24"/>
          <w:lang w:val="nl-NL"/>
        </w:rPr>
      </w:pPr>
      <w:r w:rsidRPr="00D078B2">
        <w:rPr>
          <w:rStyle w:val="CharacterStyle1"/>
          <w:rFonts w:asciiTheme="minorHAnsi" w:hAnsiTheme="minorHAnsi" w:cstheme="minorHAnsi"/>
          <w:b/>
          <w:bCs/>
          <w:sz w:val="24"/>
          <w:szCs w:val="24"/>
          <w:lang w:val="nl-NL"/>
        </w:rPr>
        <w:t>2.3.6. Het aantal, de aard en de plaats van de blusmiddelen</w:t>
      </w:r>
    </w:p>
    <w:p w14:paraId="6DE6F500" w14:textId="77777777" w:rsidR="00ED6CCC" w:rsidRPr="00D078B2" w:rsidRDefault="00ED6CCC" w:rsidP="00B14B76">
      <w:pPr>
        <w:jc w:val="both"/>
        <w:rPr>
          <w:rStyle w:val="CharacterStyle1"/>
          <w:rFonts w:asciiTheme="minorHAnsi" w:hAnsiTheme="minorHAnsi" w:cstheme="minorHAnsi"/>
          <w:sz w:val="24"/>
          <w:szCs w:val="24"/>
          <w:lang w:val="nl-NL"/>
        </w:rPr>
      </w:pPr>
      <w:r w:rsidRPr="00D078B2">
        <w:rPr>
          <w:rStyle w:val="CharacterStyle1"/>
          <w:rFonts w:asciiTheme="minorHAnsi" w:hAnsiTheme="minorHAnsi" w:cstheme="minorHAnsi"/>
          <w:spacing w:val="-2"/>
          <w:sz w:val="24"/>
          <w:szCs w:val="24"/>
          <w:lang w:val="nl-NL"/>
        </w:rPr>
        <w:t xml:space="preserve">Het aantal, de aard en de plaats van de blusmiddelen worden bepaald in overleg met de territoriaal bevoegde brandweerdienst, rekening houdend met de grootte en het </w:t>
      </w:r>
      <w:r w:rsidRPr="00D078B2">
        <w:rPr>
          <w:rStyle w:val="CharacterStyle1"/>
          <w:rFonts w:asciiTheme="minorHAnsi" w:hAnsiTheme="minorHAnsi" w:cstheme="minorHAnsi"/>
          <w:spacing w:val="-1"/>
          <w:sz w:val="24"/>
          <w:szCs w:val="24"/>
          <w:lang w:val="nl-NL"/>
        </w:rPr>
        <w:t xml:space="preserve">brandgevaar van de gebouwen en installaties. Het aantal blusmiddelen dient te worden </w:t>
      </w:r>
      <w:r w:rsidRPr="00D078B2">
        <w:rPr>
          <w:rStyle w:val="CharacterStyle1"/>
          <w:rFonts w:asciiTheme="minorHAnsi" w:hAnsiTheme="minorHAnsi" w:cstheme="minorHAnsi"/>
          <w:sz w:val="24"/>
          <w:szCs w:val="24"/>
          <w:lang w:val="nl-NL"/>
        </w:rPr>
        <w:t>weergegeven alsook de aard ervan.</w:t>
      </w:r>
      <w:r w:rsidR="00241084" w:rsidRPr="00D078B2">
        <w:rPr>
          <w:rStyle w:val="CharacterStyle1"/>
          <w:rFonts w:asciiTheme="minorHAnsi" w:hAnsiTheme="minorHAnsi" w:cstheme="minorHAnsi"/>
          <w:sz w:val="24"/>
          <w:szCs w:val="24"/>
          <w:lang w:val="nl-NL"/>
        </w:rPr>
        <w:t xml:space="preserve"> Er is een totaal rookverbod in het stadion.</w:t>
      </w:r>
    </w:p>
    <w:p w14:paraId="5051EF12" w14:textId="77777777" w:rsidR="00ED6CCC" w:rsidRPr="00D078B2" w:rsidRDefault="00ED6CCC" w:rsidP="00B14B76">
      <w:pPr>
        <w:jc w:val="both"/>
        <w:rPr>
          <w:rStyle w:val="CharacterStyle1"/>
          <w:rFonts w:asciiTheme="minorHAnsi" w:hAnsiTheme="minorHAnsi" w:cstheme="minorHAnsi"/>
          <w:sz w:val="24"/>
          <w:szCs w:val="24"/>
          <w:lang w:val="nl-NL"/>
        </w:rPr>
      </w:pPr>
    </w:p>
    <w:p w14:paraId="724D58EE" w14:textId="77777777" w:rsidR="00ED6CCC" w:rsidRDefault="00ED6CCC" w:rsidP="009C277E">
      <w:pPr>
        <w:pStyle w:val="Kop1"/>
        <w:rPr>
          <w:lang w:val="nl-NL"/>
        </w:rPr>
      </w:pPr>
      <w:r w:rsidRPr="00310EA3">
        <w:rPr>
          <w:lang w:val="nl-NL"/>
        </w:rPr>
        <w:t>3. Bijzondere bepalingen</w:t>
      </w:r>
    </w:p>
    <w:p w14:paraId="1C59A909" w14:textId="77777777" w:rsidR="00ED6CCC" w:rsidRPr="00310EA3" w:rsidRDefault="00ED6CCC" w:rsidP="00B14B76">
      <w:pPr>
        <w:jc w:val="both"/>
        <w:rPr>
          <w:rFonts w:ascii="Arial" w:hAnsi="Arial" w:cs="Arial"/>
          <w:b/>
          <w:sz w:val="22"/>
          <w:szCs w:val="22"/>
          <w:lang w:val="nl-NL"/>
        </w:rPr>
      </w:pPr>
    </w:p>
    <w:p w14:paraId="36B67A70" w14:textId="77777777" w:rsidR="00ED6CCC" w:rsidRPr="009C277E" w:rsidRDefault="00ED6CCC" w:rsidP="00B14B76">
      <w:pPr>
        <w:jc w:val="both"/>
        <w:rPr>
          <w:rStyle w:val="CharacterStyle1"/>
          <w:rFonts w:asciiTheme="minorHAnsi" w:hAnsiTheme="minorHAnsi" w:cstheme="minorHAnsi"/>
          <w:b/>
          <w:bCs/>
          <w:sz w:val="24"/>
          <w:szCs w:val="24"/>
          <w:lang w:val="nl-NL"/>
        </w:rPr>
      </w:pPr>
      <w:r w:rsidRPr="009C277E">
        <w:rPr>
          <w:rStyle w:val="CharacterStyle1"/>
          <w:rFonts w:asciiTheme="minorHAnsi" w:hAnsiTheme="minorHAnsi" w:cstheme="minorHAnsi"/>
          <w:b/>
          <w:bCs/>
          <w:sz w:val="24"/>
          <w:szCs w:val="24"/>
          <w:lang w:val="nl-NL"/>
        </w:rPr>
        <w:t>3.1. Modaliteiten inzake drankverkoop</w:t>
      </w:r>
    </w:p>
    <w:p w14:paraId="1183EF0F"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sz w:val="24"/>
          <w:szCs w:val="24"/>
          <w:lang w:val="nl-NL"/>
        </w:rPr>
        <w:t>Er wordt verder overeen gekomen dat:</w:t>
      </w:r>
    </w:p>
    <w:p w14:paraId="0D76DA29" w14:textId="77777777" w:rsidR="00ED6CCC" w:rsidRPr="009C277E" w:rsidRDefault="00ED6CCC" w:rsidP="00B14B76">
      <w:pPr>
        <w:jc w:val="both"/>
        <w:rPr>
          <w:rFonts w:asciiTheme="minorHAnsi" w:hAnsiTheme="minorHAnsi" w:cstheme="minorHAnsi"/>
          <w:sz w:val="24"/>
          <w:szCs w:val="24"/>
          <w:lang w:val="nl-NL"/>
        </w:rPr>
      </w:pPr>
      <w:r w:rsidRPr="009C277E">
        <w:rPr>
          <w:rFonts w:asciiTheme="minorHAnsi" w:hAnsiTheme="minorHAnsi" w:cstheme="minorHAnsi"/>
          <w:spacing w:val="-3"/>
          <w:sz w:val="24"/>
          <w:szCs w:val="24"/>
          <w:lang w:val="nl-NL"/>
        </w:rPr>
        <w:t xml:space="preserve">- de modaliteiten inzake drankverkoop moeten vastgelegd worden in het </w:t>
      </w:r>
      <w:r w:rsidRPr="009C277E">
        <w:rPr>
          <w:rFonts w:asciiTheme="minorHAnsi" w:hAnsiTheme="minorHAnsi" w:cstheme="minorHAnsi"/>
          <w:sz w:val="24"/>
          <w:szCs w:val="24"/>
          <w:lang w:val="nl-NL"/>
        </w:rPr>
        <w:t>reglement van inwendige orde.</w:t>
      </w:r>
    </w:p>
    <w:p w14:paraId="239C03DB" w14:textId="77777777" w:rsidR="00ED6CCC" w:rsidRPr="009C277E" w:rsidRDefault="00ED6CCC" w:rsidP="00B14B76">
      <w:pPr>
        <w:jc w:val="both"/>
        <w:rPr>
          <w:rFonts w:asciiTheme="minorHAnsi" w:hAnsiTheme="minorHAnsi" w:cstheme="minorHAnsi"/>
          <w:sz w:val="24"/>
          <w:szCs w:val="24"/>
          <w:lang w:val="nl-NL"/>
        </w:rPr>
      </w:pPr>
      <w:r w:rsidRPr="009C277E">
        <w:rPr>
          <w:rFonts w:asciiTheme="minorHAnsi" w:hAnsiTheme="minorHAnsi" w:cstheme="minorHAnsi"/>
          <w:spacing w:val="-1"/>
          <w:sz w:val="24"/>
          <w:szCs w:val="24"/>
          <w:lang w:val="nl-NL"/>
        </w:rPr>
        <w:lastRenderedPageBreak/>
        <w:t xml:space="preserve">- </w:t>
      </w:r>
      <w:r w:rsidRPr="009C277E">
        <w:rPr>
          <w:rFonts w:asciiTheme="minorHAnsi" w:hAnsiTheme="minorHAnsi" w:cstheme="minorHAnsi"/>
          <w:spacing w:val="-2"/>
          <w:sz w:val="24"/>
          <w:szCs w:val="24"/>
          <w:lang w:val="nl-NL"/>
        </w:rPr>
        <w:t xml:space="preserve">in de voor het publiek toegankelijke plaatsen is alleen het gebruik van plastic of </w:t>
      </w:r>
      <w:r w:rsidRPr="009C277E">
        <w:rPr>
          <w:rFonts w:asciiTheme="minorHAnsi" w:hAnsiTheme="minorHAnsi" w:cstheme="minorHAnsi"/>
          <w:sz w:val="24"/>
          <w:szCs w:val="24"/>
          <w:lang w:val="nl-NL"/>
        </w:rPr>
        <w:t>kartonnen bekertjes toegestaan. Alle glazen recipiënten moeten aan het zicht van de supporters onttrokken worden en veilig opgeborgen worden.</w:t>
      </w:r>
    </w:p>
    <w:p w14:paraId="334C9B70" w14:textId="77777777" w:rsidR="00ED6CCC" w:rsidRPr="009C277E" w:rsidRDefault="00ED6CCC" w:rsidP="00B14B76">
      <w:pPr>
        <w:jc w:val="both"/>
        <w:rPr>
          <w:rFonts w:asciiTheme="minorHAnsi" w:hAnsiTheme="minorHAnsi" w:cstheme="minorHAnsi"/>
          <w:sz w:val="24"/>
          <w:szCs w:val="24"/>
          <w:lang w:val="nl-NL"/>
        </w:rPr>
      </w:pPr>
    </w:p>
    <w:p w14:paraId="1CF3D7FA" w14:textId="77777777" w:rsidR="00ED6CCC" w:rsidRPr="009C277E" w:rsidRDefault="00ED6CCC" w:rsidP="00B14B76">
      <w:pPr>
        <w:jc w:val="both"/>
        <w:rPr>
          <w:rStyle w:val="CharacterStyle1"/>
          <w:rFonts w:asciiTheme="minorHAnsi" w:hAnsiTheme="minorHAnsi" w:cstheme="minorHAnsi"/>
          <w:b/>
          <w:sz w:val="24"/>
          <w:szCs w:val="24"/>
          <w:lang w:val="nl-NL"/>
        </w:rPr>
      </w:pPr>
      <w:r w:rsidRPr="009C277E">
        <w:rPr>
          <w:rStyle w:val="CharacterStyle1"/>
          <w:rFonts w:asciiTheme="minorHAnsi" w:hAnsiTheme="minorHAnsi" w:cstheme="minorHAnsi"/>
          <w:b/>
          <w:sz w:val="24"/>
          <w:szCs w:val="24"/>
          <w:lang w:val="nl-NL"/>
        </w:rPr>
        <w:t>3.2. Stewards</w:t>
      </w:r>
    </w:p>
    <w:p w14:paraId="51B165D0"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sz w:val="24"/>
          <w:szCs w:val="24"/>
          <w:lang w:val="nl-NL"/>
        </w:rPr>
        <w:t xml:space="preserve">De club voorziet, in samenspraak met de veiligheidsverantwoordelijke van </w:t>
      </w:r>
      <w:r w:rsidR="007F5D9D" w:rsidRPr="009C277E">
        <w:rPr>
          <w:rStyle w:val="CharacterStyle1"/>
          <w:rFonts w:asciiTheme="minorHAnsi" w:hAnsiTheme="minorHAnsi" w:cstheme="minorHAnsi"/>
          <w:sz w:val="24"/>
          <w:szCs w:val="24"/>
          <w:lang w:val="nl-NL"/>
        </w:rPr>
        <w:t>KFCO Beerschot</w:t>
      </w:r>
      <w:r w:rsidRPr="009C277E">
        <w:rPr>
          <w:rStyle w:val="CharacterStyle1"/>
          <w:rFonts w:asciiTheme="minorHAnsi" w:hAnsiTheme="minorHAnsi" w:cstheme="minorHAnsi"/>
          <w:sz w:val="24"/>
          <w:szCs w:val="24"/>
          <w:lang w:val="nl-NL"/>
        </w:rPr>
        <w:t xml:space="preserve">, </w:t>
      </w:r>
      <w:r w:rsidRPr="009C277E">
        <w:rPr>
          <w:rStyle w:val="CharacterStyle1"/>
          <w:rFonts w:asciiTheme="minorHAnsi" w:hAnsiTheme="minorHAnsi" w:cstheme="minorHAnsi"/>
          <w:spacing w:val="7"/>
          <w:sz w:val="24"/>
          <w:szCs w:val="24"/>
          <w:lang w:val="nl-NL"/>
        </w:rPr>
        <w:t xml:space="preserve">om een ruim voldoende aantal stewards in te zetten. </w:t>
      </w:r>
      <w:r w:rsidRPr="009C277E">
        <w:rPr>
          <w:rStyle w:val="CharacterStyle1"/>
          <w:rFonts w:asciiTheme="minorHAnsi" w:hAnsiTheme="minorHAnsi" w:cstheme="minorHAnsi"/>
          <w:spacing w:val="-2"/>
          <w:sz w:val="24"/>
          <w:szCs w:val="24"/>
          <w:lang w:val="nl-NL"/>
        </w:rPr>
        <w:t xml:space="preserve">Voor de wedstrijd deelt de club aan de korpschef van de lokale politie het aantal in te </w:t>
      </w:r>
      <w:r w:rsidRPr="009C277E">
        <w:rPr>
          <w:rStyle w:val="CharacterStyle1"/>
          <w:rFonts w:asciiTheme="minorHAnsi" w:hAnsiTheme="minorHAnsi" w:cstheme="minorHAnsi"/>
          <w:spacing w:val="-1"/>
          <w:sz w:val="24"/>
          <w:szCs w:val="24"/>
          <w:lang w:val="nl-NL"/>
        </w:rPr>
        <w:t xml:space="preserve">zetten geaccrediteerde stewards mee, in functie van het aantal ter beschikking gestelde </w:t>
      </w:r>
      <w:r w:rsidRPr="009C277E">
        <w:rPr>
          <w:rStyle w:val="CharacterStyle1"/>
          <w:rFonts w:asciiTheme="minorHAnsi" w:hAnsiTheme="minorHAnsi" w:cstheme="minorHAnsi"/>
          <w:sz w:val="24"/>
          <w:szCs w:val="24"/>
          <w:lang w:val="nl-NL"/>
        </w:rPr>
        <w:t>plaatsen.</w:t>
      </w:r>
    </w:p>
    <w:p w14:paraId="1D9BCE28"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sz w:val="24"/>
          <w:szCs w:val="24"/>
          <w:lang w:val="nl-NL"/>
        </w:rPr>
        <w:t>De volgende elementen kunnen hier worden opgenomen:</w:t>
      </w:r>
    </w:p>
    <w:p w14:paraId="7D409617"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sz w:val="24"/>
          <w:szCs w:val="24"/>
          <w:lang w:val="nl-NL"/>
        </w:rPr>
        <w:t>- spreiding stewards</w:t>
      </w:r>
    </w:p>
    <w:p w14:paraId="31CAEE16"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sz w:val="24"/>
          <w:szCs w:val="24"/>
          <w:lang w:val="nl-NL"/>
        </w:rPr>
        <w:t>- plaats waar ze zich moeten bevinden in het stadion</w:t>
      </w:r>
    </w:p>
    <w:p w14:paraId="511C940A"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sz w:val="24"/>
          <w:szCs w:val="24"/>
          <w:lang w:val="nl-NL"/>
        </w:rPr>
        <w:t>- taken</w:t>
      </w:r>
    </w:p>
    <w:p w14:paraId="50681980" w14:textId="77777777" w:rsidR="00ED6CCC" w:rsidRPr="009C277E" w:rsidRDefault="00ED6CCC" w:rsidP="00B14B76">
      <w:pPr>
        <w:jc w:val="both"/>
        <w:rPr>
          <w:rStyle w:val="CharacterStyle1"/>
          <w:rFonts w:asciiTheme="minorHAnsi" w:hAnsiTheme="minorHAnsi" w:cstheme="minorHAnsi"/>
          <w:sz w:val="24"/>
          <w:szCs w:val="24"/>
          <w:lang w:val="nl-NL"/>
        </w:rPr>
      </w:pPr>
    </w:p>
    <w:p w14:paraId="44A7237C" w14:textId="77777777" w:rsidR="00ED6CCC" w:rsidRPr="009C277E" w:rsidRDefault="00ED6CCC" w:rsidP="00B14B76">
      <w:pPr>
        <w:jc w:val="both"/>
        <w:rPr>
          <w:rStyle w:val="CharacterStyle1"/>
          <w:rFonts w:asciiTheme="minorHAnsi" w:hAnsiTheme="minorHAnsi" w:cstheme="minorHAnsi"/>
          <w:b/>
          <w:sz w:val="24"/>
          <w:szCs w:val="24"/>
          <w:lang w:val="nl-NL"/>
        </w:rPr>
      </w:pPr>
      <w:r w:rsidRPr="009C277E">
        <w:rPr>
          <w:rStyle w:val="CharacterStyle1"/>
          <w:rFonts w:asciiTheme="minorHAnsi" w:hAnsiTheme="minorHAnsi" w:cstheme="minorHAnsi"/>
          <w:b/>
          <w:sz w:val="24"/>
          <w:szCs w:val="24"/>
          <w:lang w:val="nl-NL"/>
        </w:rPr>
        <w:t>3.4. Ticketbeheer</w:t>
      </w:r>
    </w:p>
    <w:p w14:paraId="5B0919AC" w14:textId="77777777" w:rsidR="00ED6CCC" w:rsidRPr="009C277E" w:rsidRDefault="00ED6CCC" w:rsidP="00B14B76">
      <w:pPr>
        <w:jc w:val="both"/>
        <w:rPr>
          <w:rStyle w:val="CharacterStyle1"/>
          <w:rFonts w:asciiTheme="minorHAnsi" w:hAnsiTheme="minorHAnsi" w:cstheme="minorHAnsi"/>
          <w:b/>
          <w:sz w:val="24"/>
          <w:szCs w:val="24"/>
          <w:lang w:val="nl-NL"/>
        </w:rPr>
      </w:pPr>
    </w:p>
    <w:p w14:paraId="072ABC38"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b/>
          <w:sz w:val="24"/>
          <w:szCs w:val="24"/>
          <w:lang w:val="nl-NL"/>
        </w:rPr>
        <w:t>3.4.1</w:t>
      </w:r>
      <w:r w:rsidRPr="009C277E">
        <w:rPr>
          <w:rStyle w:val="CharacterStyle1"/>
          <w:rFonts w:asciiTheme="minorHAnsi" w:hAnsiTheme="minorHAnsi" w:cstheme="minorHAnsi"/>
          <w:sz w:val="24"/>
          <w:szCs w:val="24"/>
          <w:lang w:val="nl-NL"/>
        </w:rPr>
        <w:t>. De club is ten volle aansprakelijk voor wat betreft de verdeling van de tickets. Zij verbindt er zich ertoe alle noodzakelijke maatregelen te treffen om de scheiding van de rivaliserende supportersgroepen te verzekeren. Het beleid van ticketverdeling en -verkoop zal strikt binnen dit principe kaderen. Dit beleid zal coherent zijn met de infrastructuur en met de bestaande afscheidingen in de tribunes.</w:t>
      </w:r>
    </w:p>
    <w:p w14:paraId="0D8376EE"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sz w:val="24"/>
          <w:szCs w:val="24"/>
          <w:highlight w:val="yellow"/>
          <w:lang w:val="nl-NL"/>
        </w:rPr>
        <w:t>Gelet op hetgeen vooraf gaat wordt hier geen scheiding van supportersgroepen opgelegd, en is deze bepaling niet van toepassing.</w:t>
      </w:r>
    </w:p>
    <w:p w14:paraId="07763FFD" w14:textId="77777777" w:rsidR="00ED6CCC" w:rsidRPr="009C277E" w:rsidRDefault="00ED6CCC" w:rsidP="00B14B76">
      <w:pPr>
        <w:jc w:val="both"/>
        <w:rPr>
          <w:rStyle w:val="CharacterStyle1"/>
          <w:rFonts w:asciiTheme="minorHAnsi" w:hAnsiTheme="minorHAnsi" w:cstheme="minorHAnsi"/>
          <w:sz w:val="24"/>
          <w:szCs w:val="24"/>
          <w:lang w:val="nl-NL"/>
        </w:rPr>
      </w:pPr>
    </w:p>
    <w:p w14:paraId="5E8170E0"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b/>
          <w:sz w:val="24"/>
          <w:szCs w:val="24"/>
          <w:lang w:val="nl-NL"/>
        </w:rPr>
        <w:t>3.4.2</w:t>
      </w:r>
      <w:r w:rsidRPr="009C277E">
        <w:rPr>
          <w:rStyle w:val="CharacterStyle1"/>
          <w:rFonts w:asciiTheme="minorHAnsi" w:hAnsiTheme="minorHAnsi" w:cstheme="minorHAnsi"/>
          <w:sz w:val="24"/>
          <w:szCs w:val="24"/>
          <w:lang w:val="nl-NL"/>
        </w:rPr>
        <w:t>. De club deelt op voorhand mee aan de korpschef van de lokale politie en/of in voorkomend geval aan de directeurcoördinator van de federale politie het exacte aantal plaatsen dat voor de ontmoeting ter beschikking gesteld wordt. In geen geval mag het totaal aantal verkochte tickets dit getal overschrijden.</w:t>
      </w:r>
    </w:p>
    <w:p w14:paraId="26D42269" w14:textId="77777777" w:rsidR="00ED6CCC" w:rsidRPr="009C277E" w:rsidRDefault="00ED6CCC" w:rsidP="00B14B76">
      <w:pPr>
        <w:jc w:val="both"/>
        <w:rPr>
          <w:rStyle w:val="CharacterStyle1"/>
          <w:rFonts w:asciiTheme="minorHAnsi" w:hAnsiTheme="minorHAnsi" w:cstheme="minorHAnsi"/>
          <w:sz w:val="24"/>
          <w:szCs w:val="24"/>
          <w:lang w:val="nl-NL"/>
        </w:rPr>
      </w:pPr>
    </w:p>
    <w:p w14:paraId="3338D23D"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b/>
          <w:sz w:val="24"/>
          <w:szCs w:val="24"/>
          <w:lang w:val="nl-NL"/>
        </w:rPr>
        <w:t>3.4.3</w:t>
      </w:r>
      <w:r w:rsidRPr="009C277E">
        <w:rPr>
          <w:rStyle w:val="CharacterStyle1"/>
          <w:rFonts w:asciiTheme="minorHAnsi" w:hAnsiTheme="minorHAnsi" w:cstheme="minorHAnsi"/>
          <w:sz w:val="24"/>
          <w:szCs w:val="24"/>
          <w:lang w:val="nl-NL"/>
        </w:rPr>
        <w:t xml:space="preserve">. De organisator neemt de volgende maatregelen om een optimale distributie van de toegangsbewijzen en de abonnementen onder de supporters te verzekeren: </w:t>
      </w:r>
    </w:p>
    <w:p w14:paraId="25E63B90"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sz w:val="24"/>
          <w:szCs w:val="24"/>
          <w:lang w:val="nl-NL"/>
        </w:rPr>
        <w:t>- elke distributie, hetzij als verkoop, hetzij als kosteloze verstrekking, van toegangsbewijzen registreren teneinde te voorkomen dat 2 of meer toegangsbewijzen of abonnementen voor éénzelfde plaats in het stadion worden verkocht</w:t>
      </w:r>
    </w:p>
    <w:p w14:paraId="0C87CF25"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sz w:val="24"/>
          <w:szCs w:val="24"/>
          <w:lang w:val="nl-NL"/>
        </w:rPr>
        <w:t xml:space="preserve">- het nemen van noodzakelijke voorzorgsmaatregelen bij het toekennen van plaatsen aan supporters teneinde de rivaliserende supporters te scheiden, coherent met de infrastructuur van het stadion en met de bestaande afscheidingen in de tribunes </w:t>
      </w:r>
    </w:p>
    <w:p w14:paraId="51226B06"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sz w:val="24"/>
          <w:szCs w:val="24"/>
          <w:lang w:val="nl-NL"/>
        </w:rPr>
        <w:t>- het nemen van alle noodzakelijke voorzorgsmaatregelen teneinde geen toegangsbewijzen ter beschikking te stellen aan personen aan wie een stadionverbod werd opgelegd</w:t>
      </w:r>
    </w:p>
    <w:p w14:paraId="3070A1F1" w14:textId="77777777" w:rsidR="00ED6CCC" w:rsidRPr="009C277E" w:rsidRDefault="00ED6CCC" w:rsidP="00B14B76">
      <w:pPr>
        <w:jc w:val="both"/>
        <w:rPr>
          <w:rStyle w:val="CharacterStyle1"/>
          <w:rFonts w:asciiTheme="minorHAnsi" w:hAnsiTheme="minorHAnsi" w:cstheme="minorHAnsi"/>
          <w:sz w:val="24"/>
          <w:szCs w:val="24"/>
          <w:lang w:val="nl-NL"/>
        </w:rPr>
      </w:pPr>
    </w:p>
    <w:p w14:paraId="6C016F71"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b/>
          <w:sz w:val="24"/>
          <w:szCs w:val="24"/>
          <w:lang w:val="nl-NL"/>
        </w:rPr>
        <w:t>3.4.4.</w:t>
      </w:r>
      <w:r w:rsidRPr="009C277E">
        <w:rPr>
          <w:rStyle w:val="CharacterStyle1"/>
          <w:rFonts w:asciiTheme="minorHAnsi" w:hAnsiTheme="minorHAnsi" w:cstheme="minorHAnsi"/>
          <w:sz w:val="24"/>
          <w:szCs w:val="24"/>
          <w:lang w:val="nl-NL"/>
        </w:rPr>
        <w:t xml:space="preserve"> De verdeling van de tickets dient te zijn onderworpen aan procedures bepaald in het Koninklijk Besluit van 20 juli 2005 houdende de regels voor het ticketbeheer ter gelegenheid van voetbalwedstrijden.</w:t>
      </w:r>
    </w:p>
    <w:p w14:paraId="0E1D3A8A" w14:textId="77777777" w:rsidR="00ED6CCC" w:rsidRPr="009C277E" w:rsidRDefault="00ED6CCC" w:rsidP="00B14B76">
      <w:pPr>
        <w:jc w:val="both"/>
        <w:rPr>
          <w:rStyle w:val="CharacterStyle1"/>
          <w:rFonts w:asciiTheme="minorHAnsi" w:hAnsiTheme="minorHAnsi" w:cstheme="minorHAnsi"/>
          <w:sz w:val="24"/>
          <w:szCs w:val="24"/>
          <w:lang w:val="nl-NL"/>
        </w:rPr>
      </w:pPr>
    </w:p>
    <w:p w14:paraId="125B769C"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b/>
          <w:sz w:val="24"/>
          <w:szCs w:val="24"/>
          <w:lang w:val="nl-NL"/>
        </w:rPr>
        <w:lastRenderedPageBreak/>
        <w:t>3.4.5</w:t>
      </w:r>
      <w:r w:rsidRPr="009C277E">
        <w:rPr>
          <w:rStyle w:val="CharacterStyle1"/>
          <w:rFonts w:asciiTheme="minorHAnsi" w:hAnsiTheme="minorHAnsi" w:cstheme="minorHAnsi"/>
          <w:sz w:val="24"/>
          <w:szCs w:val="24"/>
          <w:lang w:val="nl-NL"/>
        </w:rPr>
        <w:t xml:space="preserve">. De door de organisator aan de rivaliserende club toegekende toegangsbewijzen dienen door de rivaliserende club onder de eigen supporters verdeeld te worden. </w:t>
      </w:r>
    </w:p>
    <w:p w14:paraId="59E1F42B" w14:textId="77777777" w:rsidR="00ED6CCC" w:rsidRPr="009C277E" w:rsidRDefault="00ED6CCC" w:rsidP="00B14B76">
      <w:pPr>
        <w:jc w:val="both"/>
        <w:rPr>
          <w:rStyle w:val="CharacterStyle1"/>
          <w:rFonts w:asciiTheme="minorHAnsi" w:hAnsiTheme="minorHAnsi" w:cstheme="minorHAnsi"/>
          <w:sz w:val="24"/>
          <w:szCs w:val="24"/>
          <w:lang w:val="nl-NL"/>
        </w:rPr>
      </w:pPr>
    </w:p>
    <w:p w14:paraId="4C6109FC"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b/>
          <w:sz w:val="24"/>
          <w:szCs w:val="24"/>
          <w:lang w:val="nl-NL"/>
        </w:rPr>
        <w:t>3.4.6</w:t>
      </w:r>
      <w:r w:rsidRPr="009C277E">
        <w:rPr>
          <w:rStyle w:val="CharacterStyle1"/>
          <w:rFonts w:asciiTheme="minorHAnsi" w:hAnsiTheme="minorHAnsi" w:cstheme="minorHAnsi"/>
          <w:sz w:val="24"/>
          <w:szCs w:val="24"/>
          <w:lang w:val="nl-NL"/>
        </w:rPr>
        <w:t>. Op het toegangsbewijs dienden de gegevens te zijn afgedrukt overeenkomstig artikel 4 van het Koninklijk Besluit van 20 juli 2005 houdende de regels voor het ticketbeheer ter gelegenheid van voetbalwedstrijden.</w:t>
      </w:r>
    </w:p>
    <w:p w14:paraId="41C8E5C2" w14:textId="77777777" w:rsidR="00ED6CCC" w:rsidRPr="009C277E" w:rsidRDefault="00ED6CCC" w:rsidP="00B14B76">
      <w:pPr>
        <w:jc w:val="both"/>
        <w:rPr>
          <w:rStyle w:val="CharacterStyle1"/>
          <w:rFonts w:asciiTheme="minorHAnsi" w:hAnsiTheme="minorHAnsi" w:cstheme="minorHAnsi"/>
          <w:sz w:val="24"/>
          <w:szCs w:val="24"/>
          <w:lang w:val="nl-NL"/>
        </w:rPr>
      </w:pPr>
    </w:p>
    <w:p w14:paraId="53231BD1"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b/>
          <w:sz w:val="24"/>
          <w:szCs w:val="24"/>
          <w:lang w:val="nl-NL"/>
        </w:rPr>
        <w:t>3.4.7</w:t>
      </w:r>
      <w:r w:rsidRPr="009C277E">
        <w:rPr>
          <w:rStyle w:val="CharacterStyle1"/>
          <w:rFonts w:asciiTheme="minorHAnsi" w:hAnsiTheme="minorHAnsi" w:cstheme="minorHAnsi"/>
          <w:sz w:val="24"/>
          <w:szCs w:val="24"/>
          <w:lang w:val="nl-NL"/>
        </w:rPr>
        <w:t>. Een toegangscontrole dient zodanig georganiseerd te zijn dat:</w:t>
      </w:r>
    </w:p>
    <w:p w14:paraId="04EF00B0"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sz w:val="24"/>
          <w:szCs w:val="24"/>
          <w:lang w:val="nl-NL"/>
        </w:rPr>
        <w:t>- een controle van het toegangsbewijs effectief en efficiënt mogelijk is</w:t>
      </w:r>
    </w:p>
    <w:p w14:paraId="5FFA18A8"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sz w:val="24"/>
          <w:szCs w:val="24"/>
          <w:lang w:val="nl-NL"/>
        </w:rPr>
        <w:t>- de toegang tot het stadion zo vloeiend mogelijk is</w:t>
      </w:r>
    </w:p>
    <w:p w14:paraId="1890D221"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sz w:val="24"/>
          <w:szCs w:val="24"/>
          <w:lang w:val="nl-NL"/>
        </w:rPr>
        <w:t>- het toegangsbewijs of abonnement slechts een éénmalige toegang tot de desbetreffende wedstrijd geeft</w:t>
      </w:r>
    </w:p>
    <w:p w14:paraId="06DA0173"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sz w:val="24"/>
          <w:szCs w:val="24"/>
          <w:lang w:val="nl-NL"/>
        </w:rPr>
        <w:t xml:space="preserve">- op elk moment per compartiment bekend is hoeveel personen er zich bevinden </w:t>
      </w:r>
    </w:p>
    <w:p w14:paraId="74765ADC" w14:textId="77777777" w:rsidR="00ED6CCC" w:rsidRPr="009C277E" w:rsidRDefault="00ED6CCC" w:rsidP="00B14B76">
      <w:pPr>
        <w:jc w:val="both"/>
        <w:rPr>
          <w:rStyle w:val="CharacterStyle1"/>
          <w:rFonts w:asciiTheme="minorHAnsi" w:hAnsiTheme="minorHAnsi" w:cstheme="minorHAnsi"/>
          <w:sz w:val="24"/>
          <w:szCs w:val="24"/>
          <w:lang w:val="nl-NL"/>
        </w:rPr>
      </w:pPr>
    </w:p>
    <w:p w14:paraId="7B88B210"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b/>
          <w:sz w:val="24"/>
          <w:szCs w:val="24"/>
          <w:lang w:val="nl-NL"/>
        </w:rPr>
        <w:t>3.4.8</w:t>
      </w:r>
      <w:r w:rsidRPr="009C277E">
        <w:rPr>
          <w:rStyle w:val="CharacterStyle1"/>
          <w:rFonts w:asciiTheme="minorHAnsi" w:hAnsiTheme="minorHAnsi" w:cstheme="minorHAnsi"/>
          <w:sz w:val="24"/>
          <w:szCs w:val="24"/>
          <w:lang w:val="nl-NL"/>
        </w:rPr>
        <w:t>.  De organisator dient permanent een overzicht te kunnen overleggen van alle verspreide toegangsbewijzen en machtigingen.</w:t>
      </w:r>
    </w:p>
    <w:p w14:paraId="462411AA" w14:textId="77777777" w:rsidR="00ED6CCC" w:rsidRPr="009C277E" w:rsidRDefault="00ED6CCC" w:rsidP="00B14B76">
      <w:pPr>
        <w:jc w:val="both"/>
        <w:rPr>
          <w:rStyle w:val="CharacterStyle1"/>
          <w:rFonts w:asciiTheme="minorHAnsi" w:hAnsiTheme="minorHAnsi" w:cstheme="minorHAnsi"/>
          <w:sz w:val="24"/>
          <w:szCs w:val="24"/>
          <w:lang w:val="nl-NL"/>
        </w:rPr>
      </w:pPr>
    </w:p>
    <w:p w14:paraId="70C6785A"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b/>
          <w:sz w:val="24"/>
          <w:szCs w:val="24"/>
          <w:lang w:val="nl-NL"/>
        </w:rPr>
        <w:t>3.4.9</w:t>
      </w:r>
      <w:r w:rsidRPr="009C277E">
        <w:rPr>
          <w:rStyle w:val="CharacterStyle1"/>
          <w:rFonts w:asciiTheme="minorHAnsi" w:hAnsiTheme="minorHAnsi" w:cstheme="minorHAnsi"/>
          <w:sz w:val="24"/>
          <w:szCs w:val="24"/>
          <w:lang w:val="nl-NL"/>
        </w:rPr>
        <w:t xml:space="preserve">. De toegangscontrole dient zodanig georganiseerd te zijn dat op elk moment per compartiment bekend is hoeveel personen er zich bevinden. Nadat de wedstrijd begonnen is en ten laatste tijdens de rust zal de veiligheidsverantwoordelijke aan de verantwoordelijke politiedienst de juiste bezetting meedelen per compartiment </w:t>
      </w:r>
    </w:p>
    <w:p w14:paraId="09040D7C" w14:textId="77777777" w:rsidR="00ED6CCC" w:rsidRPr="009C277E" w:rsidRDefault="00ED6CCC" w:rsidP="00B14B76">
      <w:pPr>
        <w:jc w:val="both"/>
        <w:rPr>
          <w:rStyle w:val="CharacterStyle1"/>
          <w:rFonts w:asciiTheme="minorHAnsi" w:hAnsiTheme="minorHAnsi" w:cstheme="minorHAnsi"/>
          <w:sz w:val="24"/>
          <w:szCs w:val="24"/>
          <w:lang w:val="nl-NL"/>
        </w:rPr>
      </w:pPr>
    </w:p>
    <w:p w14:paraId="7B85FA07"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b/>
          <w:sz w:val="24"/>
          <w:szCs w:val="24"/>
          <w:lang w:val="nl-NL"/>
        </w:rPr>
        <w:t>3.4.10</w:t>
      </w:r>
      <w:r w:rsidRPr="009C277E">
        <w:rPr>
          <w:rStyle w:val="CharacterStyle1"/>
          <w:rFonts w:asciiTheme="minorHAnsi" w:hAnsiTheme="minorHAnsi" w:cstheme="minorHAnsi"/>
          <w:sz w:val="24"/>
          <w:szCs w:val="24"/>
          <w:lang w:val="nl-NL"/>
        </w:rPr>
        <w:t>. De organisator kan voor de toegangscontrole een beroep doen op de bijstand van politieambtenaren.</w:t>
      </w:r>
    </w:p>
    <w:p w14:paraId="5DD5D048" w14:textId="77777777" w:rsidR="00ED6CCC" w:rsidRPr="009C277E" w:rsidRDefault="00ED6CCC" w:rsidP="00B14B76">
      <w:pPr>
        <w:jc w:val="both"/>
        <w:rPr>
          <w:rStyle w:val="CharacterStyle1"/>
          <w:rFonts w:asciiTheme="minorHAnsi" w:hAnsiTheme="minorHAnsi" w:cstheme="minorHAnsi"/>
          <w:sz w:val="24"/>
          <w:szCs w:val="24"/>
          <w:lang w:val="nl-NL"/>
        </w:rPr>
      </w:pPr>
    </w:p>
    <w:p w14:paraId="6EA4502A"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b/>
          <w:sz w:val="24"/>
          <w:szCs w:val="24"/>
          <w:lang w:val="nl-NL"/>
        </w:rPr>
        <w:t>3.4.11</w:t>
      </w:r>
      <w:r w:rsidRPr="009C277E">
        <w:rPr>
          <w:rStyle w:val="CharacterStyle1"/>
          <w:rFonts w:asciiTheme="minorHAnsi" w:hAnsiTheme="minorHAnsi" w:cstheme="minorHAnsi"/>
          <w:sz w:val="24"/>
          <w:szCs w:val="24"/>
          <w:lang w:val="nl-NL"/>
        </w:rPr>
        <w:t>. De club stelt voldoende veiligheidspersoneel ter beschikking voor een permanente en vlotte controle aan de toegangen van het voetbalstadion.</w:t>
      </w:r>
    </w:p>
    <w:p w14:paraId="30A45EAF" w14:textId="77777777" w:rsidR="00ED6CCC" w:rsidRPr="009C277E" w:rsidRDefault="00ED6CCC" w:rsidP="00B14B76">
      <w:pPr>
        <w:jc w:val="both"/>
        <w:rPr>
          <w:rStyle w:val="CharacterStyle1"/>
          <w:rFonts w:asciiTheme="minorHAnsi" w:hAnsiTheme="minorHAnsi" w:cstheme="minorHAnsi"/>
          <w:sz w:val="24"/>
          <w:szCs w:val="24"/>
          <w:lang w:val="nl-NL"/>
        </w:rPr>
      </w:pPr>
    </w:p>
    <w:p w14:paraId="2CD12A21" w14:textId="77777777" w:rsidR="00ED6CCC" w:rsidRPr="009C277E" w:rsidRDefault="00ED6CCC" w:rsidP="00B14B76">
      <w:pPr>
        <w:jc w:val="both"/>
        <w:rPr>
          <w:rStyle w:val="CharacterStyle1"/>
          <w:rFonts w:asciiTheme="minorHAnsi" w:hAnsiTheme="minorHAnsi" w:cstheme="minorHAnsi"/>
          <w:b/>
          <w:sz w:val="24"/>
          <w:szCs w:val="24"/>
          <w:lang w:val="nl-NL"/>
        </w:rPr>
      </w:pPr>
      <w:r w:rsidRPr="009C277E">
        <w:rPr>
          <w:rStyle w:val="CharacterStyle1"/>
          <w:rFonts w:asciiTheme="minorHAnsi" w:hAnsiTheme="minorHAnsi" w:cstheme="minorHAnsi"/>
          <w:b/>
          <w:sz w:val="24"/>
          <w:szCs w:val="24"/>
          <w:lang w:val="nl-NL"/>
        </w:rPr>
        <w:t>3.5. Coördinatiemaatregelen en evacuatie</w:t>
      </w:r>
    </w:p>
    <w:p w14:paraId="6F4A038F" w14:textId="77777777" w:rsidR="00ED6CCC" w:rsidRPr="009C277E" w:rsidRDefault="00ED6CCC" w:rsidP="00B14B76">
      <w:pPr>
        <w:jc w:val="both"/>
        <w:rPr>
          <w:rStyle w:val="CharacterStyle1"/>
          <w:rFonts w:asciiTheme="minorHAnsi" w:hAnsiTheme="minorHAnsi" w:cstheme="minorHAnsi"/>
          <w:b/>
          <w:sz w:val="24"/>
          <w:szCs w:val="24"/>
          <w:lang w:val="nl-NL"/>
        </w:rPr>
      </w:pPr>
    </w:p>
    <w:p w14:paraId="05778169" w14:textId="77777777" w:rsidR="00ED6CCC" w:rsidRPr="009C277E" w:rsidRDefault="00ED6CCC" w:rsidP="00B14B76">
      <w:pPr>
        <w:jc w:val="both"/>
        <w:rPr>
          <w:rStyle w:val="CharacterStyle1"/>
          <w:rFonts w:asciiTheme="minorHAnsi" w:hAnsiTheme="minorHAnsi" w:cstheme="minorHAnsi"/>
          <w:b/>
          <w:sz w:val="24"/>
          <w:szCs w:val="24"/>
          <w:lang w:val="nl-NL"/>
        </w:rPr>
      </w:pPr>
    </w:p>
    <w:p w14:paraId="54AC4161" w14:textId="77777777" w:rsidR="00ED6CCC" w:rsidRPr="009C277E" w:rsidRDefault="00ED6CCC" w:rsidP="00FC219C">
      <w:pPr>
        <w:jc w:val="both"/>
        <w:outlineLvl w:val="0"/>
        <w:rPr>
          <w:rStyle w:val="CharacterStyle1"/>
          <w:rFonts w:asciiTheme="minorHAnsi" w:hAnsiTheme="minorHAnsi" w:cstheme="minorHAnsi"/>
          <w:b/>
          <w:sz w:val="24"/>
          <w:szCs w:val="24"/>
          <w:lang w:val="nl-NL"/>
        </w:rPr>
      </w:pPr>
      <w:r w:rsidRPr="009C277E">
        <w:rPr>
          <w:rStyle w:val="CharacterStyle1"/>
          <w:rFonts w:asciiTheme="minorHAnsi" w:hAnsiTheme="minorHAnsi" w:cstheme="minorHAnsi"/>
          <w:b/>
          <w:sz w:val="24"/>
          <w:szCs w:val="24"/>
          <w:lang w:val="nl-NL"/>
        </w:rPr>
        <w:t>3.5.1. Veiligheidsverantwoordelijke</w:t>
      </w:r>
    </w:p>
    <w:p w14:paraId="6F5514D4" w14:textId="77777777" w:rsidR="00ED6CCC" w:rsidRPr="009C277E" w:rsidRDefault="00ED6CCC" w:rsidP="00B14B76">
      <w:pPr>
        <w:jc w:val="both"/>
        <w:rPr>
          <w:rFonts w:asciiTheme="minorHAnsi" w:hAnsiTheme="minorHAnsi" w:cstheme="minorHAnsi"/>
          <w:sz w:val="24"/>
          <w:szCs w:val="24"/>
          <w:lang w:val="nl-NL"/>
        </w:rPr>
      </w:pPr>
      <w:r w:rsidRPr="009C277E">
        <w:rPr>
          <w:rFonts w:asciiTheme="minorHAnsi" w:hAnsiTheme="minorHAnsi" w:cstheme="minorHAnsi"/>
          <w:b/>
          <w:spacing w:val="-2"/>
          <w:sz w:val="24"/>
          <w:szCs w:val="24"/>
          <w:lang w:val="nl-NL"/>
        </w:rPr>
        <w:t>3.5.1.1</w:t>
      </w:r>
      <w:r w:rsidRPr="009C277E">
        <w:rPr>
          <w:rFonts w:asciiTheme="minorHAnsi" w:hAnsiTheme="minorHAnsi" w:cstheme="minorHAnsi"/>
          <w:spacing w:val="-2"/>
          <w:sz w:val="24"/>
          <w:szCs w:val="24"/>
          <w:lang w:val="nl-NL"/>
        </w:rPr>
        <w:t xml:space="preserve">. De club stelt een veiligheidsafgevaardigde aan, die verantwoordelijk is voor de coördinatie en de uitvoering van het veiligheidsbeleid. Hij is gemachtigd de club in deze </w:t>
      </w:r>
      <w:r w:rsidRPr="009C277E">
        <w:rPr>
          <w:rFonts w:asciiTheme="minorHAnsi" w:hAnsiTheme="minorHAnsi" w:cstheme="minorHAnsi"/>
          <w:sz w:val="24"/>
          <w:szCs w:val="24"/>
          <w:lang w:val="nl-NL"/>
        </w:rPr>
        <w:t xml:space="preserve">materie te verbinden. </w:t>
      </w:r>
    </w:p>
    <w:p w14:paraId="2E0D0D1E" w14:textId="77777777" w:rsidR="00ED6CCC" w:rsidRPr="009C277E" w:rsidRDefault="00ED6CCC" w:rsidP="00B14B76">
      <w:pPr>
        <w:jc w:val="both"/>
        <w:rPr>
          <w:rFonts w:asciiTheme="minorHAnsi" w:hAnsiTheme="minorHAnsi" w:cstheme="minorHAnsi"/>
          <w:sz w:val="24"/>
          <w:szCs w:val="24"/>
          <w:lang w:val="nl-NL"/>
        </w:rPr>
      </w:pPr>
    </w:p>
    <w:p w14:paraId="45BCF45E"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b/>
          <w:spacing w:val="-2"/>
          <w:sz w:val="24"/>
          <w:szCs w:val="24"/>
          <w:lang w:val="nl-NL"/>
        </w:rPr>
        <w:t>3.5.1.2</w:t>
      </w:r>
      <w:r w:rsidRPr="009C277E">
        <w:rPr>
          <w:rStyle w:val="CharacterStyle1"/>
          <w:rFonts w:asciiTheme="minorHAnsi" w:hAnsiTheme="minorHAnsi" w:cstheme="minorHAnsi"/>
          <w:spacing w:val="-2"/>
          <w:sz w:val="24"/>
          <w:szCs w:val="24"/>
          <w:lang w:val="nl-NL"/>
        </w:rPr>
        <w:t xml:space="preserve">. Hij heeft alle bevoegdheden om namens de club dringende beslissingen te </w:t>
      </w:r>
      <w:r w:rsidRPr="009C277E">
        <w:rPr>
          <w:rStyle w:val="CharacterStyle1"/>
          <w:rFonts w:asciiTheme="minorHAnsi" w:hAnsiTheme="minorHAnsi" w:cstheme="minorHAnsi"/>
          <w:spacing w:val="-1"/>
          <w:sz w:val="24"/>
          <w:szCs w:val="24"/>
          <w:lang w:val="nl-NL"/>
        </w:rPr>
        <w:t xml:space="preserve">nemen. Tussen de club en de veiligheidsverantwoordelijke dient een overeenkomst te </w:t>
      </w:r>
      <w:r w:rsidRPr="009C277E">
        <w:rPr>
          <w:rStyle w:val="CharacterStyle1"/>
          <w:rFonts w:asciiTheme="minorHAnsi" w:hAnsiTheme="minorHAnsi" w:cstheme="minorHAnsi"/>
          <w:sz w:val="24"/>
          <w:szCs w:val="24"/>
          <w:lang w:val="nl-NL"/>
        </w:rPr>
        <w:t>worden opgesteld.</w:t>
      </w:r>
    </w:p>
    <w:p w14:paraId="7CF78406" w14:textId="77777777" w:rsidR="00ED6CCC" w:rsidRPr="009C277E" w:rsidRDefault="00ED6CCC" w:rsidP="00B14B76">
      <w:pPr>
        <w:jc w:val="both"/>
        <w:rPr>
          <w:rStyle w:val="CharacterStyle1"/>
          <w:rFonts w:asciiTheme="minorHAnsi" w:hAnsiTheme="minorHAnsi" w:cstheme="minorHAnsi"/>
          <w:sz w:val="24"/>
          <w:szCs w:val="24"/>
          <w:lang w:val="nl-NL"/>
        </w:rPr>
      </w:pPr>
    </w:p>
    <w:p w14:paraId="3E90DE21"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b/>
          <w:spacing w:val="4"/>
          <w:sz w:val="24"/>
          <w:szCs w:val="24"/>
          <w:lang w:val="nl-NL"/>
        </w:rPr>
        <w:t>3.5.1.3</w:t>
      </w:r>
      <w:r w:rsidRPr="009C277E">
        <w:rPr>
          <w:rStyle w:val="CharacterStyle1"/>
          <w:rFonts w:asciiTheme="minorHAnsi" w:hAnsiTheme="minorHAnsi" w:cstheme="minorHAnsi"/>
          <w:spacing w:val="4"/>
          <w:sz w:val="24"/>
          <w:szCs w:val="24"/>
          <w:lang w:val="nl-NL"/>
        </w:rPr>
        <w:t xml:space="preserve">. De veiligheidsverantwoordelijke kan zich in principe niet laten vervangen. </w:t>
      </w:r>
      <w:r w:rsidRPr="009C277E">
        <w:rPr>
          <w:rStyle w:val="CharacterStyle1"/>
          <w:rFonts w:asciiTheme="minorHAnsi" w:hAnsiTheme="minorHAnsi" w:cstheme="minorHAnsi"/>
          <w:spacing w:val="-3"/>
          <w:sz w:val="24"/>
          <w:szCs w:val="24"/>
          <w:lang w:val="nl-NL"/>
        </w:rPr>
        <w:t xml:space="preserve">Indien door overmacht hiervan moet afgeweken worden, moet de voetbalclub vooraf de verantwoordelijke politiedienst heirover schriftelijk informeren, met opgave van de </w:t>
      </w:r>
      <w:r w:rsidRPr="009C277E">
        <w:rPr>
          <w:rStyle w:val="CharacterStyle1"/>
          <w:rFonts w:asciiTheme="minorHAnsi" w:hAnsiTheme="minorHAnsi" w:cstheme="minorHAnsi"/>
          <w:spacing w:val="-1"/>
          <w:sz w:val="24"/>
          <w:szCs w:val="24"/>
          <w:lang w:val="nl-NL"/>
        </w:rPr>
        <w:t xml:space="preserve">identiteit van de nieuwe volmachtdrager. Verdere details inzake lokale afspraken </w:t>
      </w:r>
      <w:r w:rsidRPr="009C277E">
        <w:rPr>
          <w:rStyle w:val="CharacterStyle1"/>
          <w:rFonts w:asciiTheme="minorHAnsi" w:hAnsiTheme="minorHAnsi" w:cstheme="minorHAnsi"/>
          <w:sz w:val="24"/>
          <w:szCs w:val="24"/>
          <w:lang w:val="nl-NL"/>
        </w:rPr>
        <w:t>kunnen hier worden opgenomen.</w:t>
      </w:r>
    </w:p>
    <w:p w14:paraId="0C4BBA82" w14:textId="77777777" w:rsidR="006068C1" w:rsidRDefault="006068C1" w:rsidP="00B14B76">
      <w:pPr>
        <w:jc w:val="both"/>
        <w:rPr>
          <w:rFonts w:asciiTheme="minorHAnsi" w:hAnsiTheme="minorHAnsi" w:cstheme="minorHAnsi"/>
          <w:sz w:val="24"/>
          <w:szCs w:val="24"/>
          <w:highlight w:val="yellow"/>
          <w:lang w:val="nl-NL"/>
        </w:rPr>
      </w:pPr>
      <w:r>
        <w:rPr>
          <w:rFonts w:asciiTheme="minorHAnsi" w:hAnsiTheme="minorHAnsi" w:cstheme="minorHAnsi"/>
          <w:spacing w:val="-2"/>
          <w:sz w:val="24"/>
          <w:szCs w:val="24"/>
          <w:highlight w:val="yellow"/>
          <w:lang w:val="nl-NL"/>
        </w:rPr>
        <w:t>Ploeg A</w:t>
      </w:r>
      <w:r w:rsidR="00ED6CCC" w:rsidRPr="009C277E">
        <w:rPr>
          <w:rFonts w:asciiTheme="minorHAnsi" w:hAnsiTheme="minorHAnsi" w:cstheme="minorHAnsi"/>
          <w:spacing w:val="-2"/>
          <w:sz w:val="24"/>
          <w:szCs w:val="24"/>
          <w:highlight w:val="yellow"/>
          <w:lang w:val="nl-NL"/>
        </w:rPr>
        <w:t xml:space="preserve"> </w:t>
      </w:r>
      <w:r w:rsidR="008643E9" w:rsidRPr="009C277E">
        <w:rPr>
          <w:rFonts w:asciiTheme="minorHAnsi" w:hAnsiTheme="minorHAnsi" w:cstheme="minorHAnsi"/>
          <w:spacing w:val="-2"/>
          <w:sz w:val="24"/>
          <w:szCs w:val="24"/>
          <w:highlight w:val="yellow"/>
          <w:lang w:val="nl-NL"/>
        </w:rPr>
        <w:t xml:space="preserve">en </w:t>
      </w:r>
      <w:r>
        <w:rPr>
          <w:rFonts w:asciiTheme="minorHAnsi" w:hAnsiTheme="minorHAnsi" w:cstheme="minorHAnsi"/>
          <w:spacing w:val="-2"/>
          <w:sz w:val="24"/>
          <w:szCs w:val="24"/>
          <w:highlight w:val="yellow"/>
          <w:lang w:val="nl-NL"/>
        </w:rPr>
        <w:t>Ploeg B</w:t>
      </w:r>
      <w:r w:rsidR="008643E9" w:rsidRPr="009C277E">
        <w:rPr>
          <w:rFonts w:asciiTheme="minorHAnsi" w:hAnsiTheme="minorHAnsi" w:cstheme="minorHAnsi"/>
          <w:spacing w:val="-2"/>
          <w:sz w:val="24"/>
          <w:szCs w:val="24"/>
          <w:highlight w:val="yellow"/>
          <w:lang w:val="nl-NL"/>
        </w:rPr>
        <w:t xml:space="preserve"> duiden</w:t>
      </w:r>
      <w:r w:rsidR="00ED6CCC" w:rsidRPr="009C277E">
        <w:rPr>
          <w:rFonts w:asciiTheme="minorHAnsi" w:hAnsiTheme="minorHAnsi" w:cstheme="minorHAnsi"/>
          <w:spacing w:val="-2"/>
          <w:sz w:val="24"/>
          <w:szCs w:val="24"/>
          <w:highlight w:val="yellow"/>
          <w:lang w:val="nl-NL"/>
        </w:rPr>
        <w:t xml:space="preserve"> volgende persoon aan als de </w:t>
      </w:r>
      <w:r w:rsidR="00ED6CCC" w:rsidRPr="009C277E">
        <w:rPr>
          <w:rFonts w:asciiTheme="minorHAnsi" w:hAnsiTheme="minorHAnsi" w:cstheme="minorHAnsi"/>
          <w:sz w:val="24"/>
          <w:szCs w:val="24"/>
          <w:highlight w:val="yellow"/>
          <w:lang w:val="nl-NL"/>
        </w:rPr>
        <w:t>veiligheidsverantwoordelijke:</w:t>
      </w:r>
    </w:p>
    <w:p w14:paraId="2427E50C" w14:textId="3EBE9F66" w:rsidR="006068C1" w:rsidRDefault="006068C1" w:rsidP="00B14B76">
      <w:pPr>
        <w:jc w:val="both"/>
        <w:rPr>
          <w:rFonts w:asciiTheme="minorHAnsi" w:hAnsiTheme="minorHAnsi" w:cstheme="minorHAnsi"/>
          <w:sz w:val="24"/>
          <w:szCs w:val="24"/>
          <w:highlight w:val="yellow"/>
          <w:lang w:val="nl-NL"/>
        </w:rPr>
      </w:pPr>
      <w:r>
        <w:rPr>
          <w:rFonts w:asciiTheme="minorHAnsi" w:hAnsiTheme="minorHAnsi" w:cstheme="minorHAnsi"/>
          <w:sz w:val="24"/>
          <w:szCs w:val="24"/>
          <w:highlight w:val="yellow"/>
          <w:lang w:val="nl-NL"/>
        </w:rPr>
        <w:t xml:space="preserve">A: Naam Voornaam, functie, </w:t>
      </w:r>
      <w:proofErr w:type="spellStart"/>
      <w:r>
        <w:rPr>
          <w:rFonts w:asciiTheme="minorHAnsi" w:hAnsiTheme="minorHAnsi" w:cstheme="minorHAnsi"/>
          <w:sz w:val="24"/>
          <w:szCs w:val="24"/>
          <w:highlight w:val="yellow"/>
          <w:lang w:val="nl-NL"/>
        </w:rPr>
        <w:t>GSM-nummer</w:t>
      </w:r>
      <w:proofErr w:type="spellEnd"/>
    </w:p>
    <w:p w14:paraId="56A66CE2" w14:textId="3AAFB1DE" w:rsidR="00ED6CCC" w:rsidRPr="009C277E" w:rsidRDefault="006068C1" w:rsidP="00B14B76">
      <w:pPr>
        <w:jc w:val="both"/>
        <w:rPr>
          <w:rFonts w:asciiTheme="minorHAnsi" w:hAnsiTheme="minorHAnsi" w:cstheme="minorHAnsi"/>
          <w:sz w:val="24"/>
          <w:szCs w:val="24"/>
          <w:lang w:val="nl-NL"/>
        </w:rPr>
      </w:pPr>
      <w:r>
        <w:rPr>
          <w:rFonts w:asciiTheme="minorHAnsi" w:hAnsiTheme="minorHAnsi" w:cstheme="minorHAnsi"/>
          <w:sz w:val="24"/>
          <w:szCs w:val="24"/>
          <w:highlight w:val="yellow"/>
          <w:lang w:val="nl-NL"/>
        </w:rPr>
        <w:lastRenderedPageBreak/>
        <w:t>B</w:t>
      </w:r>
      <w:r>
        <w:rPr>
          <w:rFonts w:asciiTheme="minorHAnsi" w:hAnsiTheme="minorHAnsi" w:cstheme="minorHAnsi"/>
          <w:sz w:val="24"/>
          <w:szCs w:val="24"/>
          <w:highlight w:val="yellow"/>
          <w:lang w:val="nl-NL"/>
        </w:rPr>
        <w:t xml:space="preserve">: Naam Voornaam, functie, </w:t>
      </w:r>
      <w:proofErr w:type="spellStart"/>
      <w:r>
        <w:rPr>
          <w:rFonts w:asciiTheme="minorHAnsi" w:hAnsiTheme="minorHAnsi" w:cstheme="minorHAnsi"/>
          <w:sz w:val="24"/>
          <w:szCs w:val="24"/>
          <w:highlight w:val="yellow"/>
          <w:lang w:val="nl-NL"/>
        </w:rPr>
        <w:t>GSM-</w:t>
      </w:r>
      <w:r>
        <w:rPr>
          <w:rFonts w:asciiTheme="minorHAnsi" w:hAnsiTheme="minorHAnsi" w:cstheme="minorHAnsi"/>
          <w:sz w:val="24"/>
          <w:szCs w:val="24"/>
          <w:highlight w:val="yellow"/>
          <w:lang w:val="nl-NL"/>
        </w:rPr>
        <w:t>nummer</w:t>
      </w:r>
      <w:proofErr w:type="spellEnd"/>
      <w:r w:rsidR="007F5D9D" w:rsidRPr="009C277E">
        <w:rPr>
          <w:rFonts w:asciiTheme="minorHAnsi" w:hAnsiTheme="minorHAnsi" w:cstheme="minorHAnsi"/>
          <w:sz w:val="24"/>
          <w:szCs w:val="24"/>
          <w:highlight w:val="yellow"/>
          <w:lang w:val="nl-NL"/>
        </w:rPr>
        <w:t>.</w:t>
      </w:r>
    </w:p>
    <w:p w14:paraId="49ABEC39" w14:textId="77777777" w:rsidR="00ED6CCC" w:rsidRPr="009C277E" w:rsidRDefault="00ED6CCC" w:rsidP="00B14B76">
      <w:pPr>
        <w:jc w:val="both"/>
        <w:rPr>
          <w:rFonts w:asciiTheme="minorHAnsi" w:hAnsiTheme="minorHAnsi" w:cstheme="minorHAnsi"/>
          <w:sz w:val="24"/>
          <w:szCs w:val="24"/>
          <w:lang w:val="nl-NL"/>
        </w:rPr>
      </w:pPr>
    </w:p>
    <w:p w14:paraId="6392238B" w14:textId="7FEF4BCD" w:rsidR="00ED6CCC" w:rsidRPr="009C277E" w:rsidRDefault="00ED6CCC" w:rsidP="00FC219C">
      <w:pPr>
        <w:jc w:val="both"/>
        <w:outlineLvl w:val="0"/>
        <w:rPr>
          <w:rStyle w:val="CharacterStyle1"/>
          <w:rFonts w:asciiTheme="minorHAnsi" w:hAnsiTheme="minorHAnsi" w:cstheme="minorHAnsi"/>
          <w:b/>
          <w:sz w:val="24"/>
          <w:szCs w:val="24"/>
          <w:lang w:val="nl-NL"/>
        </w:rPr>
      </w:pPr>
      <w:r w:rsidRPr="009C277E">
        <w:rPr>
          <w:rStyle w:val="CharacterStyle1"/>
          <w:rFonts w:asciiTheme="minorHAnsi" w:hAnsiTheme="minorHAnsi" w:cstheme="minorHAnsi"/>
          <w:b/>
          <w:sz w:val="24"/>
          <w:szCs w:val="24"/>
          <w:lang w:val="nl-NL"/>
        </w:rPr>
        <w:t xml:space="preserve">3.5.2. Informatie en </w:t>
      </w:r>
      <w:r w:rsidR="000525A1" w:rsidRPr="009C277E">
        <w:rPr>
          <w:rStyle w:val="CharacterStyle1"/>
          <w:rFonts w:asciiTheme="minorHAnsi" w:hAnsiTheme="minorHAnsi" w:cstheme="minorHAnsi"/>
          <w:b/>
          <w:sz w:val="24"/>
          <w:szCs w:val="24"/>
          <w:lang w:val="nl-NL"/>
        </w:rPr>
        <w:t>coördinatie</w:t>
      </w:r>
    </w:p>
    <w:p w14:paraId="786A675B" w14:textId="77777777" w:rsidR="00ED6CCC" w:rsidRPr="009C277E" w:rsidRDefault="00ED6CCC" w:rsidP="00B14B76">
      <w:pPr>
        <w:jc w:val="both"/>
        <w:rPr>
          <w:rStyle w:val="CharacterStyle1"/>
          <w:rFonts w:asciiTheme="minorHAnsi" w:hAnsiTheme="minorHAnsi" w:cstheme="minorHAnsi"/>
          <w:b/>
          <w:sz w:val="24"/>
          <w:szCs w:val="24"/>
          <w:lang w:val="nl-NL"/>
        </w:rPr>
      </w:pPr>
    </w:p>
    <w:p w14:paraId="250C026D"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b/>
          <w:spacing w:val="-3"/>
          <w:sz w:val="24"/>
          <w:szCs w:val="24"/>
          <w:lang w:val="nl-NL"/>
        </w:rPr>
        <w:t>3.5.2.1.</w:t>
      </w:r>
      <w:r w:rsidRPr="009C277E">
        <w:rPr>
          <w:rStyle w:val="CharacterStyle1"/>
          <w:rFonts w:asciiTheme="minorHAnsi" w:hAnsiTheme="minorHAnsi" w:cstheme="minorHAnsi"/>
          <w:spacing w:val="-3"/>
          <w:sz w:val="24"/>
          <w:szCs w:val="24"/>
          <w:lang w:val="nl-NL"/>
        </w:rPr>
        <w:t xml:space="preserve"> De club zal alle nuttige inlichtingen met het oog op het goede verloop van de </w:t>
      </w:r>
      <w:r w:rsidRPr="009C277E">
        <w:rPr>
          <w:rStyle w:val="CharacterStyle1"/>
          <w:rFonts w:asciiTheme="minorHAnsi" w:hAnsiTheme="minorHAnsi" w:cstheme="minorHAnsi"/>
          <w:spacing w:val="-2"/>
          <w:sz w:val="24"/>
          <w:szCs w:val="24"/>
          <w:lang w:val="nl-NL"/>
        </w:rPr>
        <w:t xml:space="preserve">gebeurtenis in real time overmaken aan de veiligheidsdiensten. Hiermee wordt bedoeld b.v. het aantal tickets verkocht in voorverkoop, het aantal te verwachten bezoekende </w:t>
      </w:r>
      <w:r w:rsidRPr="009C277E">
        <w:rPr>
          <w:rStyle w:val="CharacterStyle1"/>
          <w:rFonts w:asciiTheme="minorHAnsi" w:hAnsiTheme="minorHAnsi" w:cstheme="minorHAnsi"/>
          <w:sz w:val="24"/>
          <w:szCs w:val="24"/>
          <w:lang w:val="nl-NL"/>
        </w:rPr>
        <w:t>supporters, enz...</w:t>
      </w:r>
    </w:p>
    <w:p w14:paraId="58C5C685" w14:textId="77777777" w:rsidR="00ED6CCC" w:rsidRPr="009C277E" w:rsidRDefault="00ED6CCC" w:rsidP="00B14B76">
      <w:pPr>
        <w:jc w:val="both"/>
        <w:rPr>
          <w:rStyle w:val="CharacterStyle1"/>
          <w:rFonts w:asciiTheme="minorHAnsi" w:hAnsiTheme="minorHAnsi" w:cstheme="minorHAnsi"/>
          <w:sz w:val="24"/>
          <w:szCs w:val="24"/>
          <w:lang w:val="nl-NL"/>
        </w:rPr>
      </w:pPr>
    </w:p>
    <w:p w14:paraId="365DBBA0" w14:textId="77777777" w:rsidR="00ED6CCC" w:rsidRPr="009C277E" w:rsidRDefault="00ED6CCC" w:rsidP="00FC219C">
      <w:pPr>
        <w:jc w:val="both"/>
        <w:outlineLvl w:val="0"/>
        <w:rPr>
          <w:rFonts w:asciiTheme="minorHAnsi" w:hAnsiTheme="minorHAnsi" w:cstheme="minorHAnsi"/>
          <w:b/>
          <w:sz w:val="24"/>
          <w:szCs w:val="24"/>
          <w:lang w:val="nl-NL"/>
        </w:rPr>
      </w:pPr>
      <w:r w:rsidRPr="009C277E">
        <w:rPr>
          <w:rFonts w:asciiTheme="minorHAnsi" w:hAnsiTheme="minorHAnsi" w:cstheme="minorHAnsi"/>
          <w:b/>
          <w:sz w:val="24"/>
          <w:szCs w:val="24"/>
          <w:lang w:val="nl-NL"/>
        </w:rPr>
        <w:t>3.5.3. Hulpdiensten</w:t>
      </w:r>
    </w:p>
    <w:p w14:paraId="44F3C4C3" w14:textId="2D0FFF48" w:rsidR="00ED6CCC" w:rsidRPr="006068C1" w:rsidRDefault="00ED6CCC" w:rsidP="00B14B76">
      <w:pPr>
        <w:jc w:val="both"/>
        <w:rPr>
          <w:rFonts w:asciiTheme="minorHAnsi" w:hAnsiTheme="minorHAnsi" w:cstheme="minorHAnsi"/>
          <w:sz w:val="24"/>
          <w:szCs w:val="24"/>
          <w:highlight w:val="yellow"/>
          <w:lang w:val="nl-NL"/>
        </w:rPr>
      </w:pPr>
      <w:r w:rsidRPr="006068C1">
        <w:rPr>
          <w:rFonts w:asciiTheme="minorHAnsi" w:hAnsiTheme="minorHAnsi" w:cstheme="minorHAnsi"/>
          <w:spacing w:val="-2"/>
          <w:sz w:val="24"/>
          <w:szCs w:val="24"/>
          <w:highlight w:val="yellow"/>
          <w:lang w:val="nl-NL"/>
        </w:rPr>
        <w:t xml:space="preserve">Er zal in het stadion </w:t>
      </w:r>
      <w:r w:rsidR="006068C1">
        <w:rPr>
          <w:rFonts w:asciiTheme="minorHAnsi" w:hAnsiTheme="minorHAnsi" w:cstheme="minorHAnsi"/>
          <w:spacing w:val="-2"/>
          <w:sz w:val="24"/>
          <w:szCs w:val="24"/>
          <w:highlight w:val="yellow"/>
          <w:lang w:val="nl-NL"/>
        </w:rPr>
        <w:t>(</w:t>
      </w:r>
      <w:r w:rsidRPr="006068C1">
        <w:rPr>
          <w:rFonts w:asciiTheme="minorHAnsi" w:hAnsiTheme="minorHAnsi" w:cstheme="minorHAnsi"/>
          <w:spacing w:val="-2"/>
          <w:sz w:val="24"/>
          <w:szCs w:val="24"/>
          <w:highlight w:val="yellow"/>
          <w:lang w:val="nl-NL"/>
        </w:rPr>
        <w:t>geen</w:t>
      </w:r>
      <w:r w:rsidR="006068C1">
        <w:rPr>
          <w:rFonts w:asciiTheme="minorHAnsi" w:hAnsiTheme="minorHAnsi" w:cstheme="minorHAnsi"/>
          <w:spacing w:val="-2"/>
          <w:sz w:val="24"/>
          <w:szCs w:val="24"/>
          <w:highlight w:val="yellow"/>
          <w:lang w:val="nl-NL"/>
        </w:rPr>
        <w:t>)</w:t>
      </w:r>
      <w:r w:rsidRPr="006068C1">
        <w:rPr>
          <w:rFonts w:asciiTheme="minorHAnsi" w:hAnsiTheme="minorHAnsi" w:cstheme="minorHAnsi"/>
          <w:spacing w:val="-2"/>
          <w:sz w:val="24"/>
          <w:szCs w:val="24"/>
          <w:highlight w:val="yellow"/>
          <w:lang w:val="nl-NL"/>
        </w:rPr>
        <w:t xml:space="preserve"> brandwacht voorzien worden, in overleg met de </w:t>
      </w:r>
      <w:r w:rsidRPr="006068C1">
        <w:rPr>
          <w:rFonts w:asciiTheme="minorHAnsi" w:hAnsiTheme="minorHAnsi" w:cstheme="minorHAnsi"/>
          <w:sz w:val="24"/>
          <w:szCs w:val="24"/>
          <w:highlight w:val="yellow"/>
          <w:lang w:val="nl-NL"/>
        </w:rPr>
        <w:t>brandweercommandant.</w:t>
      </w:r>
    </w:p>
    <w:p w14:paraId="56D04C4C" w14:textId="2C03A5B5" w:rsidR="00ED6CCC" w:rsidRPr="009C277E" w:rsidRDefault="00ED6CCC" w:rsidP="00B14B76">
      <w:pPr>
        <w:jc w:val="both"/>
        <w:rPr>
          <w:rStyle w:val="CharacterStyle1"/>
          <w:rFonts w:asciiTheme="minorHAnsi" w:hAnsiTheme="minorHAnsi" w:cstheme="minorHAnsi"/>
          <w:sz w:val="24"/>
          <w:szCs w:val="24"/>
          <w:lang w:val="nl-NL"/>
        </w:rPr>
      </w:pPr>
      <w:r w:rsidRPr="006068C1">
        <w:rPr>
          <w:rStyle w:val="CharacterStyle1"/>
          <w:rFonts w:asciiTheme="minorHAnsi" w:hAnsiTheme="minorHAnsi" w:cstheme="minorHAnsi"/>
          <w:spacing w:val="-1"/>
          <w:sz w:val="24"/>
          <w:szCs w:val="24"/>
          <w:highlight w:val="yellow"/>
          <w:lang w:val="nl-NL"/>
        </w:rPr>
        <w:t xml:space="preserve">Er werd contact gezocht met </w:t>
      </w:r>
      <w:r w:rsidR="00EE6A25">
        <w:rPr>
          <w:rStyle w:val="CharacterStyle1"/>
          <w:rFonts w:asciiTheme="minorHAnsi" w:hAnsiTheme="minorHAnsi" w:cstheme="minorHAnsi"/>
          <w:spacing w:val="-1"/>
          <w:sz w:val="24"/>
          <w:szCs w:val="24"/>
          <w:highlight w:val="yellow"/>
          <w:lang w:val="nl-NL"/>
        </w:rPr>
        <w:t>medische (wie?)</w:t>
      </w:r>
      <w:r w:rsidRPr="006068C1">
        <w:rPr>
          <w:rStyle w:val="CharacterStyle1"/>
          <w:rFonts w:asciiTheme="minorHAnsi" w:hAnsiTheme="minorHAnsi" w:cstheme="minorHAnsi"/>
          <w:spacing w:val="-1"/>
          <w:sz w:val="24"/>
          <w:szCs w:val="24"/>
          <w:highlight w:val="yellow"/>
          <w:lang w:val="nl-NL"/>
        </w:rPr>
        <w:t xml:space="preserve">, die voor een permanente aanwezigheid </w:t>
      </w:r>
      <w:r w:rsidRPr="006068C1">
        <w:rPr>
          <w:rStyle w:val="CharacterStyle1"/>
          <w:rFonts w:asciiTheme="minorHAnsi" w:hAnsiTheme="minorHAnsi" w:cstheme="minorHAnsi"/>
          <w:sz w:val="24"/>
          <w:szCs w:val="24"/>
          <w:highlight w:val="yellow"/>
          <w:lang w:val="nl-NL"/>
        </w:rPr>
        <w:t>zullen zorgen</w:t>
      </w:r>
      <w:r w:rsidRPr="009C277E">
        <w:rPr>
          <w:rStyle w:val="CharacterStyle1"/>
          <w:rFonts w:asciiTheme="minorHAnsi" w:hAnsiTheme="minorHAnsi" w:cstheme="minorHAnsi"/>
          <w:sz w:val="24"/>
          <w:szCs w:val="24"/>
          <w:lang w:val="nl-NL"/>
        </w:rPr>
        <w:t>.</w:t>
      </w:r>
    </w:p>
    <w:p w14:paraId="100BE930" w14:textId="77777777" w:rsidR="00ED6CCC" w:rsidRPr="009C277E" w:rsidRDefault="00ED6CCC" w:rsidP="00B14B76">
      <w:pPr>
        <w:jc w:val="both"/>
        <w:rPr>
          <w:rStyle w:val="CharacterStyle1"/>
          <w:rFonts w:asciiTheme="minorHAnsi" w:hAnsiTheme="minorHAnsi" w:cstheme="minorHAnsi"/>
          <w:sz w:val="24"/>
          <w:szCs w:val="24"/>
          <w:lang w:val="nl-NL"/>
        </w:rPr>
      </w:pPr>
    </w:p>
    <w:p w14:paraId="33FD874B" w14:textId="77777777" w:rsidR="00ED6CCC" w:rsidRPr="009C277E" w:rsidRDefault="00ED6CCC" w:rsidP="00B14B76">
      <w:pPr>
        <w:jc w:val="both"/>
        <w:rPr>
          <w:rStyle w:val="CharacterStyle1"/>
          <w:rFonts w:asciiTheme="minorHAnsi" w:hAnsiTheme="minorHAnsi" w:cstheme="minorHAnsi"/>
          <w:b/>
          <w:bCs/>
          <w:sz w:val="24"/>
          <w:szCs w:val="24"/>
          <w:lang w:val="nl-NL"/>
        </w:rPr>
      </w:pPr>
      <w:r w:rsidRPr="009C277E">
        <w:rPr>
          <w:rStyle w:val="CharacterStyle1"/>
          <w:rFonts w:asciiTheme="minorHAnsi" w:hAnsiTheme="minorHAnsi" w:cstheme="minorHAnsi"/>
          <w:b/>
          <w:bCs/>
          <w:sz w:val="24"/>
          <w:szCs w:val="24"/>
          <w:lang w:val="nl-NL"/>
        </w:rPr>
        <w:t>3.6. Uitzonderlijke taken van bestuurlijke politie</w:t>
      </w:r>
    </w:p>
    <w:p w14:paraId="203C0C35" w14:textId="77777777" w:rsidR="00ED6CCC" w:rsidRPr="009C277E" w:rsidRDefault="00ED6CCC"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spacing w:val="-1"/>
          <w:sz w:val="24"/>
          <w:szCs w:val="24"/>
          <w:lang w:val="nl-NL"/>
        </w:rPr>
        <w:t xml:space="preserve">In toepassing van de bepalingen inzake </w:t>
      </w:r>
      <w:proofErr w:type="spellStart"/>
      <w:r w:rsidRPr="009C277E">
        <w:rPr>
          <w:rStyle w:val="CharacterStyle1"/>
          <w:rFonts w:asciiTheme="minorHAnsi" w:hAnsiTheme="minorHAnsi" w:cstheme="minorHAnsi"/>
          <w:spacing w:val="-1"/>
          <w:sz w:val="24"/>
          <w:szCs w:val="24"/>
          <w:lang w:val="nl-NL"/>
        </w:rPr>
        <w:t>ticketing</w:t>
      </w:r>
      <w:proofErr w:type="spellEnd"/>
      <w:r w:rsidRPr="009C277E">
        <w:rPr>
          <w:rStyle w:val="CharacterStyle1"/>
          <w:rFonts w:asciiTheme="minorHAnsi" w:hAnsiTheme="minorHAnsi" w:cstheme="minorHAnsi"/>
          <w:spacing w:val="-1"/>
          <w:sz w:val="24"/>
          <w:szCs w:val="24"/>
          <w:lang w:val="nl-NL"/>
        </w:rPr>
        <w:t xml:space="preserve"> kan een beroep gedaan worden op </w:t>
      </w:r>
      <w:r w:rsidRPr="009C277E">
        <w:rPr>
          <w:rStyle w:val="CharacterStyle1"/>
          <w:rFonts w:asciiTheme="minorHAnsi" w:hAnsiTheme="minorHAnsi" w:cstheme="minorHAnsi"/>
          <w:spacing w:val="-2"/>
          <w:sz w:val="24"/>
          <w:szCs w:val="24"/>
          <w:lang w:val="nl-NL"/>
        </w:rPr>
        <w:t xml:space="preserve">identificatieteams van de politie of de mogelijkheid om een supplementaire opstelling te vragen van uitrusting of personen om de scheiding van supporters in het stadion te versterken, kortweg om de organisator te ondersteunen in zijn verplichtingen, zonder dat </w:t>
      </w:r>
      <w:r w:rsidRPr="009C277E">
        <w:rPr>
          <w:rStyle w:val="CharacterStyle1"/>
          <w:rFonts w:asciiTheme="minorHAnsi" w:hAnsiTheme="minorHAnsi" w:cstheme="minorHAnsi"/>
          <w:spacing w:val="-1"/>
          <w:sz w:val="24"/>
          <w:szCs w:val="24"/>
          <w:lang w:val="nl-NL"/>
        </w:rPr>
        <w:t xml:space="preserve">dit hem vrijstelt van zijn wettelijke of reglementaire verplichtingen. Dit zal echter steeds </w:t>
      </w:r>
      <w:r w:rsidRPr="009C277E">
        <w:rPr>
          <w:rStyle w:val="CharacterStyle1"/>
          <w:rFonts w:asciiTheme="minorHAnsi" w:hAnsiTheme="minorHAnsi" w:cstheme="minorHAnsi"/>
          <w:spacing w:val="12"/>
          <w:sz w:val="24"/>
          <w:szCs w:val="24"/>
          <w:lang w:val="nl-NL"/>
        </w:rPr>
        <w:t xml:space="preserve">in overleg met en na weloverwogen beslissing van de commandant ordedienst </w:t>
      </w:r>
      <w:r w:rsidRPr="009C277E">
        <w:rPr>
          <w:rStyle w:val="CharacterStyle1"/>
          <w:rFonts w:asciiTheme="minorHAnsi" w:hAnsiTheme="minorHAnsi" w:cstheme="minorHAnsi"/>
          <w:sz w:val="24"/>
          <w:szCs w:val="24"/>
          <w:lang w:val="nl-NL"/>
        </w:rPr>
        <w:t>uitgevoerd worden.</w:t>
      </w:r>
    </w:p>
    <w:p w14:paraId="3AAD1D6E" w14:textId="77777777" w:rsidR="00ED6CCC" w:rsidRPr="009C277E" w:rsidRDefault="00ED6CCC" w:rsidP="00B14B76">
      <w:pPr>
        <w:jc w:val="both"/>
        <w:rPr>
          <w:rStyle w:val="CharacterStyle1"/>
          <w:rFonts w:asciiTheme="minorHAnsi" w:hAnsiTheme="minorHAnsi" w:cstheme="minorHAnsi"/>
          <w:sz w:val="24"/>
          <w:szCs w:val="24"/>
          <w:lang w:val="nl-NL"/>
        </w:rPr>
      </w:pPr>
    </w:p>
    <w:p w14:paraId="1E4EC613" w14:textId="77777777" w:rsidR="00ED6CCC" w:rsidRPr="009C277E" w:rsidRDefault="00ED6CCC" w:rsidP="00B14B76">
      <w:pPr>
        <w:jc w:val="both"/>
        <w:rPr>
          <w:rStyle w:val="CharacterStyle1"/>
          <w:rFonts w:asciiTheme="minorHAnsi" w:hAnsiTheme="minorHAnsi" w:cstheme="minorHAnsi"/>
          <w:sz w:val="24"/>
          <w:szCs w:val="24"/>
          <w:lang w:val="nl-NL"/>
        </w:rPr>
      </w:pPr>
    </w:p>
    <w:p w14:paraId="4F119AD2" w14:textId="1026CAF6" w:rsidR="00ED6CCC" w:rsidRPr="009C277E" w:rsidRDefault="00ED6CCC" w:rsidP="00FC219C">
      <w:pPr>
        <w:jc w:val="both"/>
        <w:outlineLvl w:val="0"/>
        <w:rPr>
          <w:rStyle w:val="CharacterStyle1"/>
          <w:rFonts w:asciiTheme="minorHAnsi" w:hAnsiTheme="minorHAnsi" w:cstheme="minorHAnsi"/>
          <w:sz w:val="24"/>
          <w:szCs w:val="24"/>
          <w:lang w:val="nl-NL"/>
        </w:rPr>
      </w:pPr>
      <w:r w:rsidRPr="009C277E">
        <w:rPr>
          <w:rStyle w:val="CharacterStyle1"/>
          <w:rFonts w:asciiTheme="minorHAnsi" w:hAnsiTheme="minorHAnsi" w:cstheme="minorHAnsi"/>
          <w:sz w:val="24"/>
          <w:szCs w:val="24"/>
          <w:lang w:val="nl-NL"/>
        </w:rPr>
        <w:t xml:space="preserve">De overeenkomst werd opgemaakt in 6 exemplaren </w:t>
      </w:r>
      <w:r w:rsidRPr="009C277E">
        <w:rPr>
          <w:rStyle w:val="CharacterStyle1"/>
          <w:rFonts w:asciiTheme="minorHAnsi" w:hAnsiTheme="minorHAnsi" w:cstheme="minorHAnsi"/>
          <w:sz w:val="24"/>
          <w:szCs w:val="24"/>
          <w:highlight w:val="yellow"/>
          <w:lang w:val="nl-NL"/>
        </w:rPr>
        <w:t xml:space="preserve">te </w:t>
      </w:r>
      <w:r w:rsidR="000525A1" w:rsidRPr="009C277E">
        <w:rPr>
          <w:rStyle w:val="CharacterStyle1"/>
          <w:rFonts w:asciiTheme="minorHAnsi" w:hAnsiTheme="minorHAnsi" w:cstheme="minorHAnsi"/>
          <w:sz w:val="24"/>
          <w:szCs w:val="24"/>
          <w:highlight w:val="yellow"/>
          <w:lang w:val="nl-NL"/>
        </w:rPr>
        <w:t>Putte</w:t>
      </w:r>
      <w:r w:rsidRPr="009C277E">
        <w:rPr>
          <w:rStyle w:val="CharacterStyle1"/>
          <w:rFonts w:asciiTheme="minorHAnsi" w:hAnsiTheme="minorHAnsi" w:cstheme="minorHAnsi"/>
          <w:sz w:val="24"/>
          <w:szCs w:val="24"/>
          <w:highlight w:val="yellow"/>
          <w:lang w:val="nl-NL"/>
        </w:rPr>
        <w:t xml:space="preserve"> op </w:t>
      </w:r>
      <w:proofErr w:type="spellStart"/>
      <w:r w:rsidR="000525A1" w:rsidRPr="009C277E">
        <w:rPr>
          <w:rStyle w:val="CharacterStyle1"/>
          <w:rFonts w:asciiTheme="minorHAnsi" w:hAnsiTheme="minorHAnsi" w:cstheme="minorHAnsi"/>
          <w:sz w:val="24"/>
          <w:szCs w:val="24"/>
          <w:highlight w:val="yellow"/>
          <w:lang w:val="nl-NL"/>
        </w:rPr>
        <w:t>dd</w:t>
      </w:r>
      <w:proofErr w:type="spellEnd"/>
      <w:r w:rsidR="000525A1" w:rsidRPr="009C277E">
        <w:rPr>
          <w:rStyle w:val="CharacterStyle1"/>
          <w:rFonts w:asciiTheme="minorHAnsi" w:hAnsiTheme="minorHAnsi" w:cstheme="minorHAnsi"/>
          <w:sz w:val="24"/>
          <w:szCs w:val="24"/>
          <w:highlight w:val="yellow"/>
          <w:lang w:val="nl-NL"/>
        </w:rPr>
        <w:t>/mm/</w:t>
      </w:r>
      <w:proofErr w:type="spellStart"/>
      <w:r w:rsidR="000525A1" w:rsidRPr="009C277E">
        <w:rPr>
          <w:rStyle w:val="CharacterStyle1"/>
          <w:rFonts w:asciiTheme="minorHAnsi" w:hAnsiTheme="minorHAnsi" w:cstheme="minorHAnsi"/>
          <w:sz w:val="24"/>
          <w:szCs w:val="24"/>
          <w:highlight w:val="yellow"/>
          <w:lang w:val="nl-NL"/>
        </w:rPr>
        <w:t>jjjj</w:t>
      </w:r>
      <w:proofErr w:type="spellEnd"/>
      <w:r w:rsidR="00DF12DE" w:rsidRPr="009C277E">
        <w:rPr>
          <w:rStyle w:val="CharacterStyle1"/>
          <w:rFonts w:asciiTheme="minorHAnsi" w:hAnsiTheme="minorHAnsi" w:cstheme="minorHAnsi"/>
          <w:sz w:val="24"/>
          <w:szCs w:val="24"/>
          <w:lang w:val="nl-NL"/>
        </w:rPr>
        <w:t>.</w:t>
      </w:r>
    </w:p>
    <w:p w14:paraId="716D54E9" w14:textId="77777777" w:rsidR="00ED6CCC" w:rsidRPr="00310EA3" w:rsidRDefault="00ED6CCC" w:rsidP="00B14B76">
      <w:pPr>
        <w:jc w:val="both"/>
        <w:rPr>
          <w:rStyle w:val="CharacterStyle1"/>
          <w:rFonts w:ascii="Arial" w:hAnsi="Arial" w:cs="Arial"/>
          <w:szCs w:val="22"/>
          <w:lang w:val="nl-NL"/>
        </w:rPr>
      </w:pPr>
    </w:p>
    <w:p w14:paraId="0A5F5AB2" w14:textId="77777777" w:rsidR="00ED6CCC" w:rsidRPr="00310EA3" w:rsidRDefault="00ED6CCC" w:rsidP="009C277E">
      <w:pPr>
        <w:pStyle w:val="Kop1"/>
        <w:rPr>
          <w:rStyle w:val="CharacterStyle1"/>
          <w:rFonts w:ascii="Arial" w:hAnsi="Arial" w:cs="Arial"/>
          <w:b/>
          <w:szCs w:val="22"/>
          <w:lang w:val="nl-NL"/>
        </w:rPr>
      </w:pPr>
      <w:r w:rsidRPr="00310EA3">
        <w:rPr>
          <w:rStyle w:val="CharacterStyle1"/>
          <w:rFonts w:ascii="Arial" w:hAnsi="Arial" w:cs="Arial"/>
          <w:b/>
          <w:szCs w:val="22"/>
          <w:lang w:val="nl-NL"/>
        </w:rPr>
        <w:t>Handtekening</w:t>
      </w:r>
    </w:p>
    <w:p w14:paraId="07270F72" w14:textId="77777777" w:rsidR="00ED6CCC" w:rsidRPr="00310EA3" w:rsidRDefault="00ED6CCC" w:rsidP="00B14B76">
      <w:pPr>
        <w:jc w:val="both"/>
        <w:rPr>
          <w:rStyle w:val="CharacterStyle1"/>
          <w:rFonts w:ascii="Arial" w:hAnsi="Arial" w:cs="Arial"/>
          <w:b/>
          <w:szCs w:val="22"/>
          <w:lang w:val="nl-NL"/>
        </w:rPr>
      </w:pPr>
    </w:p>
    <w:p w14:paraId="00884569" w14:textId="32AB283B" w:rsidR="0003307B" w:rsidRPr="009C277E" w:rsidRDefault="00EE6A25" w:rsidP="00B14B76">
      <w:pPr>
        <w:jc w:val="both"/>
        <w:rPr>
          <w:rStyle w:val="CharacterStyle1"/>
          <w:rFonts w:asciiTheme="minorHAnsi" w:hAnsiTheme="minorHAnsi" w:cstheme="minorHAnsi"/>
          <w:sz w:val="24"/>
          <w:szCs w:val="24"/>
          <w:highlight w:val="yellow"/>
          <w:lang w:val="nl-NL"/>
        </w:rPr>
      </w:pPr>
      <w:r>
        <w:rPr>
          <w:rStyle w:val="CharacterStyle1"/>
          <w:rFonts w:asciiTheme="minorHAnsi" w:hAnsiTheme="minorHAnsi" w:cstheme="minorHAnsi"/>
          <w:sz w:val="24"/>
          <w:szCs w:val="24"/>
          <w:highlight w:val="yellow"/>
          <w:lang w:val="nl-NL"/>
        </w:rPr>
        <w:t>Ploeg A</w:t>
      </w:r>
      <w:r w:rsidR="007F5D9D" w:rsidRPr="009C277E">
        <w:rPr>
          <w:rStyle w:val="CharacterStyle1"/>
          <w:rFonts w:asciiTheme="minorHAnsi" w:hAnsiTheme="minorHAnsi" w:cstheme="minorHAnsi"/>
          <w:sz w:val="24"/>
          <w:szCs w:val="24"/>
          <w:highlight w:val="yellow"/>
          <w:lang w:val="nl-NL"/>
        </w:rPr>
        <w:t xml:space="preserve"> </w:t>
      </w:r>
      <w:r w:rsidR="00647796" w:rsidRPr="009C277E">
        <w:rPr>
          <w:rStyle w:val="CharacterStyle1"/>
          <w:rFonts w:asciiTheme="minorHAnsi" w:hAnsiTheme="minorHAnsi" w:cstheme="minorHAnsi"/>
          <w:sz w:val="24"/>
          <w:szCs w:val="24"/>
          <w:highlight w:val="yellow"/>
          <w:lang w:val="nl-NL"/>
        </w:rPr>
        <w:tab/>
      </w:r>
      <w:r w:rsidR="00647796" w:rsidRPr="009C277E">
        <w:rPr>
          <w:rStyle w:val="CharacterStyle1"/>
          <w:rFonts w:asciiTheme="minorHAnsi" w:hAnsiTheme="minorHAnsi" w:cstheme="minorHAnsi"/>
          <w:sz w:val="24"/>
          <w:szCs w:val="24"/>
          <w:highlight w:val="yellow"/>
          <w:lang w:val="nl-NL"/>
        </w:rPr>
        <w:tab/>
      </w:r>
      <w:r w:rsidR="00647796" w:rsidRPr="009C277E">
        <w:rPr>
          <w:rStyle w:val="CharacterStyle1"/>
          <w:rFonts w:asciiTheme="minorHAnsi" w:hAnsiTheme="minorHAnsi" w:cstheme="minorHAnsi"/>
          <w:sz w:val="24"/>
          <w:szCs w:val="24"/>
          <w:highlight w:val="yellow"/>
          <w:lang w:val="nl-NL"/>
        </w:rPr>
        <w:tab/>
      </w:r>
      <w:r w:rsidR="00647796" w:rsidRPr="009C277E">
        <w:rPr>
          <w:rStyle w:val="CharacterStyle1"/>
          <w:rFonts w:asciiTheme="minorHAnsi" w:hAnsiTheme="minorHAnsi" w:cstheme="minorHAnsi"/>
          <w:sz w:val="24"/>
          <w:szCs w:val="24"/>
          <w:highlight w:val="yellow"/>
          <w:lang w:val="nl-NL"/>
        </w:rPr>
        <w:tab/>
      </w:r>
      <w:r>
        <w:rPr>
          <w:rStyle w:val="CharacterStyle1"/>
          <w:rFonts w:asciiTheme="minorHAnsi" w:hAnsiTheme="minorHAnsi" w:cstheme="minorHAnsi"/>
          <w:sz w:val="24"/>
          <w:szCs w:val="24"/>
          <w:highlight w:val="yellow"/>
          <w:lang w:val="nl-NL"/>
        </w:rPr>
        <w:t>Ploeg B</w:t>
      </w:r>
    </w:p>
    <w:p w14:paraId="06DB7B14" w14:textId="485B6DD6" w:rsidR="00ED6CCC" w:rsidRPr="009C277E" w:rsidRDefault="000525A1" w:rsidP="00B14B76">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sz w:val="24"/>
          <w:szCs w:val="24"/>
          <w:highlight w:val="yellow"/>
          <w:lang w:val="nl-NL"/>
        </w:rPr>
        <w:t>Naam</w:t>
      </w:r>
      <w:r w:rsidRPr="009C277E">
        <w:rPr>
          <w:rStyle w:val="CharacterStyle1"/>
          <w:rFonts w:asciiTheme="minorHAnsi" w:hAnsiTheme="minorHAnsi" w:cstheme="minorHAnsi"/>
          <w:sz w:val="24"/>
          <w:szCs w:val="24"/>
          <w:highlight w:val="yellow"/>
          <w:lang w:val="nl-NL"/>
        </w:rPr>
        <w:tab/>
      </w:r>
      <w:r w:rsidRPr="009C277E">
        <w:rPr>
          <w:rStyle w:val="CharacterStyle1"/>
          <w:rFonts w:asciiTheme="minorHAnsi" w:hAnsiTheme="minorHAnsi" w:cstheme="minorHAnsi"/>
          <w:sz w:val="24"/>
          <w:szCs w:val="24"/>
          <w:highlight w:val="yellow"/>
          <w:lang w:val="nl-NL"/>
        </w:rPr>
        <w:tab/>
      </w:r>
      <w:r w:rsidR="00647796" w:rsidRPr="009C277E">
        <w:rPr>
          <w:rStyle w:val="CharacterStyle1"/>
          <w:rFonts w:asciiTheme="minorHAnsi" w:hAnsiTheme="minorHAnsi" w:cstheme="minorHAnsi"/>
          <w:sz w:val="24"/>
          <w:szCs w:val="24"/>
          <w:highlight w:val="yellow"/>
          <w:lang w:val="nl-NL"/>
        </w:rPr>
        <w:tab/>
      </w:r>
      <w:r w:rsidR="00647796" w:rsidRPr="009C277E">
        <w:rPr>
          <w:rStyle w:val="CharacterStyle1"/>
          <w:rFonts w:asciiTheme="minorHAnsi" w:hAnsiTheme="minorHAnsi" w:cstheme="minorHAnsi"/>
          <w:sz w:val="24"/>
          <w:szCs w:val="24"/>
          <w:highlight w:val="yellow"/>
          <w:lang w:val="nl-NL"/>
        </w:rPr>
        <w:tab/>
      </w:r>
      <w:r w:rsidR="00647796" w:rsidRPr="009C277E">
        <w:rPr>
          <w:rStyle w:val="CharacterStyle1"/>
          <w:rFonts w:asciiTheme="minorHAnsi" w:hAnsiTheme="minorHAnsi" w:cstheme="minorHAnsi"/>
          <w:sz w:val="24"/>
          <w:szCs w:val="24"/>
          <w:highlight w:val="yellow"/>
          <w:lang w:val="nl-NL"/>
        </w:rPr>
        <w:tab/>
      </w:r>
      <w:r w:rsidRPr="009C277E">
        <w:rPr>
          <w:rStyle w:val="CharacterStyle1"/>
          <w:rFonts w:asciiTheme="minorHAnsi" w:hAnsiTheme="minorHAnsi" w:cstheme="minorHAnsi"/>
          <w:sz w:val="24"/>
          <w:szCs w:val="24"/>
          <w:highlight w:val="yellow"/>
          <w:lang w:val="nl-NL"/>
        </w:rPr>
        <w:t>Naam</w:t>
      </w:r>
      <w:r w:rsidRPr="009C277E">
        <w:rPr>
          <w:rStyle w:val="CharacterStyle1"/>
          <w:rFonts w:asciiTheme="minorHAnsi" w:hAnsiTheme="minorHAnsi" w:cstheme="minorHAnsi"/>
          <w:sz w:val="24"/>
          <w:szCs w:val="24"/>
          <w:lang w:val="nl-NL"/>
        </w:rPr>
        <w:t xml:space="preserve"> </w:t>
      </w:r>
    </w:p>
    <w:p w14:paraId="2D0D6F02" w14:textId="77777777" w:rsidR="007F5D9D" w:rsidRPr="009C277E" w:rsidRDefault="007F5D9D" w:rsidP="00B14B76">
      <w:pPr>
        <w:jc w:val="both"/>
        <w:rPr>
          <w:rStyle w:val="CharacterStyle1"/>
          <w:rFonts w:asciiTheme="minorHAnsi" w:hAnsiTheme="minorHAnsi" w:cstheme="minorHAnsi"/>
          <w:sz w:val="24"/>
          <w:szCs w:val="24"/>
          <w:lang w:val="nl-NL"/>
        </w:rPr>
      </w:pPr>
    </w:p>
    <w:p w14:paraId="77685C4E" w14:textId="0C0011EC" w:rsidR="007F5D9D" w:rsidRPr="009C277E" w:rsidRDefault="007F5D9D" w:rsidP="00B14B76">
      <w:pPr>
        <w:jc w:val="both"/>
        <w:rPr>
          <w:rStyle w:val="CharacterStyle1"/>
          <w:rFonts w:asciiTheme="minorHAnsi" w:hAnsiTheme="minorHAnsi" w:cstheme="minorHAnsi"/>
          <w:sz w:val="24"/>
          <w:szCs w:val="24"/>
          <w:lang w:val="nl-NL"/>
        </w:rPr>
      </w:pPr>
    </w:p>
    <w:p w14:paraId="79BC3DD5" w14:textId="77777777" w:rsidR="009C277E" w:rsidRPr="009C277E" w:rsidRDefault="009C277E" w:rsidP="00B14B76">
      <w:pPr>
        <w:jc w:val="both"/>
        <w:rPr>
          <w:rStyle w:val="CharacterStyle1"/>
          <w:rFonts w:asciiTheme="minorHAnsi" w:hAnsiTheme="minorHAnsi" w:cstheme="minorHAnsi"/>
          <w:sz w:val="24"/>
          <w:szCs w:val="24"/>
          <w:lang w:val="nl-NL"/>
        </w:rPr>
      </w:pPr>
    </w:p>
    <w:p w14:paraId="52F6744D" w14:textId="77777777" w:rsidR="0003307B" w:rsidRPr="009C277E" w:rsidRDefault="0003307B" w:rsidP="00B14B76">
      <w:pPr>
        <w:jc w:val="both"/>
        <w:rPr>
          <w:rStyle w:val="CharacterStyle1"/>
          <w:rFonts w:asciiTheme="minorHAnsi" w:hAnsiTheme="minorHAnsi" w:cstheme="minorHAnsi"/>
          <w:sz w:val="24"/>
          <w:szCs w:val="24"/>
          <w:lang w:val="nl-NL"/>
        </w:rPr>
      </w:pPr>
    </w:p>
    <w:p w14:paraId="53D87F45" w14:textId="77777777" w:rsidR="0003307B" w:rsidRPr="009C277E" w:rsidRDefault="0003307B" w:rsidP="00B14B76">
      <w:pPr>
        <w:jc w:val="both"/>
        <w:rPr>
          <w:rStyle w:val="CharacterStyle1"/>
          <w:rFonts w:asciiTheme="minorHAnsi" w:hAnsiTheme="minorHAnsi" w:cstheme="minorHAnsi"/>
          <w:sz w:val="24"/>
          <w:szCs w:val="24"/>
          <w:lang w:val="nl-NL"/>
        </w:rPr>
      </w:pPr>
    </w:p>
    <w:p w14:paraId="33976271" w14:textId="2515C72E" w:rsidR="007F5D9D" w:rsidRPr="009C277E" w:rsidRDefault="000525A1" w:rsidP="00B14B76">
      <w:pPr>
        <w:jc w:val="both"/>
        <w:rPr>
          <w:rStyle w:val="CharacterStyle1"/>
          <w:rFonts w:asciiTheme="minorHAnsi" w:hAnsiTheme="minorHAnsi" w:cstheme="minorHAnsi"/>
          <w:sz w:val="24"/>
          <w:szCs w:val="24"/>
          <w:highlight w:val="yellow"/>
          <w:lang w:val="nl-NL"/>
        </w:rPr>
      </w:pPr>
      <w:r w:rsidRPr="009C277E">
        <w:rPr>
          <w:rStyle w:val="CharacterStyle1"/>
          <w:rFonts w:asciiTheme="minorHAnsi" w:hAnsiTheme="minorHAnsi" w:cstheme="minorHAnsi"/>
          <w:sz w:val="24"/>
          <w:szCs w:val="24"/>
          <w:highlight w:val="yellow"/>
          <w:lang w:val="nl-NL"/>
        </w:rPr>
        <w:t>Lokaal bestuur Putte</w:t>
      </w:r>
      <w:r w:rsidR="007F5D9D" w:rsidRPr="009C277E">
        <w:rPr>
          <w:rStyle w:val="CharacterStyle1"/>
          <w:rFonts w:asciiTheme="minorHAnsi" w:hAnsiTheme="minorHAnsi" w:cstheme="minorHAnsi"/>
          <w:sz w:val="24"/>
          <w:szCs w:val="24"/>
          <w:highlight w:val="yellow"/>
          <w:lang w:val="nl-NL"/>
        </w:rPr>
        <w:t>,</w:t>
      </w:r>
      <w:r w:rsidR="007F5D9D" w:rsidRPr="009C277E">
        <w:rPr>
          <w:rStyle w:val="CharacterStyle1"/>
          <w:rFonts w:asciiTheme="minorHAnsi" w:hAnsiTheme="minorHAnsi" w:cstheme="minorHAnsi"/>
          <w:sz w:val="24"/>
          <w:szCs w:val="24"/>
          <w:highlight w:val="yellow"/>
          <w:lang w:val="nl-NL"/>
        </w:rPr>
        <w:tab/>
      </w:r>
      <w:r w:rsidR="007F5D9D" w:rsidRPr="009C277E">
        <w:rPr>
          <w:rStyle w:val="CharacterStyle1"/>
          <w:rFonts w:asciiTheme="minorHAnsi" w:hAnsiTheme="minorHAnsi" w:cstheme="minorHAnsi"/>
          <w:sz w:val="24"/>
          <w:szCs w:val="24"/>
          <w:highlight w:val="yellow"/>
          <w:lang w:val="nl-NL"/>
        </w:rPr>
        <w:tab/>
      </w:r>
      <w:r w:rsidR="007F5D9D" w:rsidRPr="009C277E">
        <w:rPr>
          <w:rStyle w:val="CharacterStyle1"/>
          <w:rFonts w:asciiTheme="minorHAnsi" w:hAnsiTheme="minorHAnsi" w:cstheme="minorHAnsi"/>
          <w:sz w:val="24"/>
          <w:szCs w:val="24"/>
          <w:highlight w:val="yellow"/>
          <w:lang w:val="nl-NL"/>
        </w:rPr>
        <w:tab/>
      </w:r>
      <w:r w:rsidR="0003307B" w:rsidRPr="009C277E">
        <w:rPr>
          <w:rStyle w:val="CharacterStyle1"/>
          <w:rFonts w:asciiTheme="minorHAnsi" w:hAnsiTheme="minorHAnsi" w:cstheme="minorHAnsi"/>
          <w:sz w:val="24"/>
          <w:szCs w:val="24"/>
          <w:highlight w:val="yellow"/>
          <w:lang w:val="nl-NL"/>
        </w:rPr>
        <w:tab/>
      </w:r>
      <w:r w:rsidR="00D078B2" w:rsidRPr="009C277E">
        <w:rPr>
          <w:rStyle w:val="CharacterStyle1"/>
          <w:rFonts w:asciiTheme="minorHAnsi" w:hAnsiTheme="minorHAnsi" w:cstheme="minorHAnsi"/>
          <w:sz w:val="24"/>
          <w:szCs w:val="24"/>
          <w:highlight w:val="yellow"/>
          <w:lang w:val="nl-NL"/>
        </w:rPr>
        <w:tab/>
      </w:r>
      <w:r w:rsidR="007F5D9D" w:rsidRPr="009C277E">
        <w:rPr>
          <w:rStyle w:val="CharacterStyle1"/>
          <w:rFonts w:asciiTheme="minorHAnsi" w:hAnsiTheme="minorHAnsi" w:cstheme="minorHAnsi"/>
          <w:sz w:val="24"/>
          <w:szCs w:val="24"/>
          <w:highlight w:val="yellow"/>
          <w:lang w:val="nl-NL"/>
        </w:rPr>
        <w:t>Voor de lokale politie,</w:t>
      </w:r>
    </w:p>
    <w:p w14:paraId="51A863DD" w14:textId="50A0851F" w:rsidR="007F5D9D" w:rsidRPr="009C277E" w:rsidRDefault="007F5D9D" w:rsidP="007F5D9D">
      <w:pPr>
        <w:jc w:val="both"/>
        <w:rPr>
          <w:rStyle w:val="CharacterStyle1"/>
          <w:rFonts w:asciiTheme="minorHAnsi" w:hAnsiTheme="minorHAnsi" w:cstheme="minorHAnsi"/>
          <w:sz w:val="24"/>
          <w:szCs w:val="24"/>
          <w:lang w:val="nl-NL"/>
        </w:rPr>
      </w:pPr>
      <w:r w:rsidRPr="009C277E">
        <w:rPr>
          <w:rStyle w:val="CharacterStyle1"/>
          <w:rFonts w:asciiTheme="minorHAnsi" w:hAnsiTheme="minorHAnsi" w:cstheme="minorHAnsi"/>
          <w:sz w:val="24"/>
          <w:szCs w:val="24"/>
          <w:highlight w:val="yellow"/>
          <w:lang w:val="nl-NL"/>
        </w:rPr>
        <w:t xml:space="preserve">Burgemeester </w:t>
      </w:r>
      <w:r w:rsidR="00D078B2" w:rsidRPr="009C277E">
        <w:rPr>
          <w:rStyle w:val="CharacterStyle1"/>
          <w:rFonts w:asciiTheme="minorHAnsi" w:hAnsiTheme="minorHAnsi" w:cstheme="minorHAnsi"/>
          <w:sz w:val="24"/>
          <w:szCs w:val="24"/>
          <w:highlight w:val="yellow"/>
          <w:lang w:val="nl-NL"/>
        </w:rPr>
        <w:t>P. Gysbrechts</w:t>
      </w:r>
      <w:r w:rsidRPr="009C277E">
        <w:rPr>
          <w:rStyle w:val="CharacterStyle1"/>
          <w:rFonts w:asciiTheme="minorHAnsi" w:hAnsiTheme="minorHAnsi" w:cstheme="minorHAnsi"/>
          <w:sz w:val="24"/>
          <w:szCs w:val="24"/>
          <w:highlight w:val="yellow"/>
          <w:lang w:val="nl-NL"/>
        </w:rPr>
        <w:tab/>
      </w:r>
      <w:r w:rsidRPr="009C277E">
        <w:rPr>
          <w:rStyle w:val="CharacterStyle1"/>
          <w:rFonts w:asciiTheme="minorHAnsi" w:hAnsiTheme="minorHAnsi" w:cstheme="minorHAnsi"/>
          <w:sz w:val="24"/>
          <w:szCs w:val="24"/>
          <w:highlight w:val="yellow"/>
          <w:lang w:val="nl-NL"/>
        </w:rPr>
        <w:tab/>
      </w:r>
      <w:r w:rsidR="0003307B" w:rsidRPr="009C277E">
        <w:rPr>
          <w:rStyle w:val="CharacterStyle1"/>
          <w:rFonts w:asciiTheme="minorHAnsi" w:hAnsiTheme="minorHAnsi" w:cstheme="minorHAnsi"/>
          <w:sz w:val="24"/>
          <w:szCs w:val="24"/>
          <w:highlight w:val="yellow"/>
          <w:lang w:val="nl-NL"/>
        </w:rPr>
        <w:tab/>
      </w:r>
      <w:r w:rsidR="0003307B" w:rsidRPr="009C277E">
        <w:rPr>
          <w:rStyle w:val="CharacterStyle1"/>
          <w:rFonts w:asciiTheme="minorHAnsi" w:hAnsiTheme="minorHAnsi" w:cstheme="minorHAnsi"/>
          <w:sz w:val="24"/>
          <w:szCs w:val="24"/>
          <w:highlight w:val="yellow"/>
          <w:lang w:val="nl-NL"/>
        </w:rPr>
        <w:tab/>
      </w:r>
      <w:r w:rsidRPr="009C277E">
        <w:rPr>
          <w:rStyle w:val="CharacterStyle1"/>
          <w:rFonts w:asciiTheme="minorHAnsi" w:hAnsiTheme="minorHAnsi" w:cstheme="minorHAnsi"/>
          <w:sz w:val="24"/>
          <w:szCs w:val="24"/>
          <w:highlight w:val="yellow"/>
          <w:lang w:val="nl-NL"/>
        </w:rPr>
        <w:t>Korps</w:t>
      </w:r>
      <w:r w:rsidR="0003307B" w:rsidRPr="009C277E">
        <w:rPr>
          <w:rStyle w:val="CharacterStyle1"/>
          <w:rFonts w:asciiTheme="minorHAnsi" w:hAnsiTheme="minorHAnsi" w:cstheme="minorHAnsi"/>
          <w:sz w:val="24"/>
          <w:szCs w:val="24"/>
          <w:highlight w:val="yellow"/>
          <w:lang w:val="nl-NL"/>
        </w:rPr>
        <w:t xml:space="preserve">chef </w:t>
      </w:r>
      <w:r w:rsidR="00D078B2" w:rsidRPr="009C277E">
        <w:rPr>
          <w:rStyle w:val="CharacterStyle1"/>
          <w:rFonts w:asciiTheme="minorHAnsi" w:hAnsiTheme="minorHAnsi" w:cstheme="minorHAnsi"/>
          <w:sz w:val="24"/>
          <w:szCs w:val="24"/>
          <w:highlight w:val="yellow"/>
          <w:lang w:val="nl-NL"/>
        </w:rPr>
        <w:t>wnd. Marc Dondeyne</w:t>
      </w:r>
    </w:p>
    <w:p w14:paraId="440BF4D2" w14:textId="77777777" w:rsidR="007F5D9D" w:rsidRPr="009C277E" w:rsidRDefault="007F5D9D" w:rsidP="00B14B76">
      <w:pPr>
        <w:jc w:val="both"/>
        <w:rPr>
          <w:rStyle w:val="CharacterStyle1"/>
          <w:rFonts w:asciiTheme="minorHAnsi" w:hAnsiTheme="minorHAnsi" w:cstheme="minorHAnsi"/>
          <w:sz w:val="24"/>
          <w:szCs w:val="24"/>
          <w:lang w:val="nl-NL"/>
        </w:rPr>
      </w:pPr>
    </w:p>
    <w:p w14:paraId="19BBE679" w14:textId="77777777" w:rsidR="007F5D9D" w:rsidRPr="009C277E" w:rsidRDefault="007F5D9D" w:rsidP="00B14B76">
      <w:pPr>
        <w:jc w:val="both"/>
        <w:rPr>
          <w:rStyle w:val="CharacterStyle1"/>
          <w:rFonts w:asciiTheme="minorHAnsi" w:hAnsiTheme="minorHAnsi" w:cstheme="minorHAnsi"/>
          <w:sz w:val="24"/>
          <w:szCs w:val="24"/>
          <w:lang w:val="nl-NL"/>
        </w:rPr>
      </w:pPr>
    </w:p>
    <w:p w14:paraId="58855CB0" w14:textId="459D0FF0" w:rsidR="0003307B" w:rsidRPr="009C277E" w:rsidRDefault="0003307B" w:rsidP="00B14B76">
      <w:pPr>
        <w:jc w:val="both"/>
        <w:rPr>
          <w:rStyle w:val="CharacterStyle1"/>
          <w:rFonts w:asciiTheme="minorHAnsi" w:hAnsiTheme="minorHAnsi" w:cstheme="minorHAnsi"/>
          <w:sz w:val="24"/>
          <w:szCs w:val="24"/>
          <w:lang w:val="nl-NL"/>
        </w:rPr>
      </w:pPr>
    </w:p>
    <w:p w14:paraId="357931E5" w14:textId="77777777" w:rsidR="009C277E" w:rsidRPr="009C277E" w:rsidRDefault="009C277E" w:rsidP="00B14B76">
      <w:pPr>
        <w:jc w:val="both"/>
        <w:rPr>
          <w:rStyle w:val="CharacterStyle1"/>
          <w:rFonts w:asciiTheme="minorHAnsi" w:hAnsiTheme="minorHAnsi" w:cstheme="minorHAnsi"/>
          <w:sz w:val="24"/>
          <w:szCs w:val="24"/>
          <w:lang w:val="nl-NL"/>
        </w:rPr>
      </w:pPr>
    </w:p>
    <w:p w14:paraId="0F41B6A4" w14:textId="77777777" w:rsidR="0003307B" w:rsidRPr="009C277E" w:rsidRDefault="0003307B" w:rsidP="00B14B76">
      <w:pPr>
        <w:jc w:val="both"/>
        <w:rPr>
          <w:rStyle w:val="CharacterStyle1"/>
          <w:rFonts w:asciiTheme="minorHAnsi" w:hAnsiTheme="minorHAnsi" w:cstheme="minorHAnsi"/>
          <w:sz w:val="24"/>
          <w:szCs w:val="24"/>
          <w:lang w:val="nl-NL"/>
        </w:rPr>
      </w:pPr>
    </w:p>
    <w:p w14:paraId="670857DD" w14:textId="77777777" w:rsidR="00ED6CCC" w:rsidRPr="009C277E" w:rsidRDefault="0003307B" w:rsidP="00B14B76">
      <w:pPr>
        <w:jc w:val="both"/>
        <w:rPr>
          <w:rStyle w:val="CharacterStyle1"/>
          <w:rFonts w:asciiTheme="minorHAnsi" w:hAnsiTheme="minorHAnsi" w:cstheme="minorHAnsi"/>
          <w:sz w:val="24"/>
          <w:szCs w:val="24"/>
          <w:highlight w:val="yellow"/>
          <w:lang w:val="nl-NL"/>
        </w:rPr>
      </w:pPr>
      <w:r w:rsidRPr="009C277E">
        <w:rPr>
          <w:rStyle w:val="CharacterStyle1"/>
          <w:rFonts w:asciiTheme="minorHAnsi" w:hAnsiTheme="minorHAnsi" w:cstheme="minorHAnsi"/>
          <w:sz w:val="24"/>
          <w:szCs w:val="24"/>
          <w:highlight w:val="yellow"/>
          <w:lang w:val="nl-NL"/>
        </w:rPr>
        <w:t>V</w:t>
      </w:r>
      <w:r w:rsidR="00ED6CCC" w:rsidRPr="009C277E">
        <w:rPr>
          <w:rStyle w:val="CharacterStyle1"/>
          <w:rFonts w:asciiTheme="minorHAnsi" w:hAnsiTheme="minorHAnsi" w:cstheme="minorHAnsi"/>
          <w:sz w:val="24"/>
          <w:szCs w:val="24"/>
          <w:highlight w:val="yellow"/>
          <w:lang w:val="nl-NL"/>
        </w:rPr>
        <w:t>oor de brandweer</w:t>
      </w:r>
    </w:p>
    <w:p w14:paraId="165D0131" w14:textId="03D9BBD2" w:rsidR="00ED6CCC" w:rsidRPr="009C277E" w:rsidRDefault="0003307B" w:rsidP="00D078B2">
      <w:pPr>
        <w:jc w:val="both"/>
        <w:rPr>
          <w:rFonts w:asciiTheme="minorHAnsi" w:hAnsiTheme="minorHAnsi" w:cstheme="minorHAnsi"/>
          <w:sz w:val="24"/>
          <w:szCs w:val="24"/>
          <w:lang w:val="nl-NL"/>
        </w:rPr>
      </w:pPr>
      <w:r w:rsidRPr="009C277E">
        <w:rPr>
          <w:rStyle w:val="CharacterStyle1"/>
          <w:rFonts w:asciiTheme="minorHAnsi" w:hAnsiTheme="minorHAnsi" w:cstheme="minorHAnsi"/>
          <w:sz w:val="24"/>
          <w:szCs w:val="24"/>
          <w:highlight w:val="yellow"/>
          <w:lang w:val="nl-NL"/>
        </w:rPr>
        <w:t xml:space="preserve">Postoverste </w:t>
      </w:r>
      <w:r w:rsidR="00D078B2" w:rsidRPr="009C277E">
        <w:rPr>
          <w:rStyle w:val="CharacterStyle1"/>
          <w:rFonts w:asciiTheme="minorHAnsi" w:hAnsiTheme="minorHAnsi" w:cstheme="minorHAnsi"/>
          <w:sz w:val="24"/>
          <w:szCs w:val="24"/>
          <w:highlight w:val="yellow"/>
          <w:lang w:val="nl-NL"/>
        </w:rPr>
        <w:t>Putte</w:t>
      </w:r>
      <w:r w:rsidRPr="009C277E">
        <w:rPr>
          <w:rStyle w:val="CharacterStyle1"/>
          <w:rFonts w:asciiTheme="minorHAnsi" w:hAnsiTheme="minorHAnsi" w:cstheme="minorHAnsi"/>
          <w:sz w:val="24"/>
          <w:szCs w:val="24"/>
          <w:highlight w:val="yellow"/>
          <w:lang w:val="nl-NL"/>
        </w:rPr>
        <w:t xml:space="preserve"> Kapitein </w:t>
      </w:r>
      <w:r w:rsidR="00D078B2" w:rsidRPr="009C277E">
        <w:rPr>
          <w:rStyle w:val="CharacterStyle1"/>
          <w:rFonts w:asciiTheme="minorHAnsi" w:hAnsiTheme="minorHAnsi" w:cstheme="minorHAnsi"/>
          <w:sz w:val="24"/>
          <w:szCs w:val="24"/>
          <w:highlight w:val="yellow"/>
          <w:lang w:val="nl-NL"/>
        </w:rPr>
        <w:t>Tim Jacobs</w:t>
      </w:r>
    </w:p>
    <w:sectPr w:rsidR="00ED6CCC" w:rsidRPr="009C277E" w:rsidSect="00FC64F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 TT B3 Light">
    <w:altName w:val="Malgun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B76"/>
    <w:rsid w:val="00004B53"/>
    <w:rsid w:val="0003307B"/>
    <w:rsid w:val="000525A1"/>
    <w:rsid w:val="000B1477"/>
    <w:rsid w:val="00241084"/>
    <w:rsid w:val="002C0E13"/>
    <w:rsid w:val="00310EA3"/>
    <w:rsid w:val="00353B77"/>
    <w:rsid w:val="003D0CA0"/>
    <w:rsid w:val="003D76E7"/>
    <w:rsid w:val="00456BC9"/>
    <w:rsid w:val="00467277"/>
    <w:rsid w:val="00535488"/>
    <w:rsid w:val="00537253"/>
    <w:rsid w:val="005442EA"/>
    <w:rsid w:val="00554E1D"/>
    <w:rsid w:val="006068C1"/>
    <w:rsid w:val="0062030B"/>
    <w:rsid w:val="00647796"/>
    <w:rsid w:val="006B70EA"/>
    <w:rsid w:val="007738F5"/>
    <w:rsid w:val="007F5D9D"/>
    <w:rsid w:val="008643E9"/>
    <w:rsid w:val="008D0F2C"/>
    <w:rsid w:val="009C277E"/>
    <w:rsid w:val="00A754F4"/>
    <w:rsid w:val="00AC66EF"/>
    <w:rsid w:val="00B070E6"/>
    <w:rsid w:val="00B14B76"/>
    <w:rsid w:val="00B5758A"/>
    <w:rsid w:val="00BA4969"/>
    <w:rsid w:val="00BD3B3E"/>
    <w:rsid w:val="00D008F6"/>
    <w:rsid w:val="00D078B2"/>
    <w:rsid w:val="00D90CD2"/>
    <w:rsid w:val="00DF12DE"/>
    <w:rsid w:val="00E800A2"/>
    <w:rsid w:val="00ED6CCC"/>
    <w:rsid w:val="00EE6A25"/>
    <w:rsid w:val="00F47BD0"/>
    <w:rsid w:val="00F47E46"/>
    <w:rsid w:val="00F661AF"/>
    <w:rsid w:val="00FC219C"/>
    <w:rsid w:val="00FC64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DCB6E"/>
  <w15:docId w15:val="{A3CE7A99-3E12-4998-87B3-2144F007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4B76"/>
    <w:rPr>
      <w:rFonts w:ascii="TheSans TT B3 Light" w:eastAsia="Times New Roman" w:hAnsi="TheSans TT B3 Light"/>
      <w:sz w:val="19"/>
      <w:szCs w:val="20"/>
      <w:lang w:val="nl-BE"/>
    </w:rPr>
  </w:style>
  <w:style w:type="paragraph" w:styleId="Kop1">
    <w:name w:val="heading 1"/>
    <w:basedOn w:val="Standaard"/>
    <w:next w:val="Standaard"/>
    <w:link w:val="Kop1Char"/>
    <w:qFormat/>
    <w:locked/>
    <w:rsid w:val="00D078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nhideWhenUsed/>
    <w:qFormat/>
    <w:locked/>
    <w:rsid w:val="00D078B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1">
    <w:name w:val="Style 1"/>
    <w:uiPriority w:val="99"/>
    <w:rsid w:val="00B14B76"/>
    <w:pPr>
      <w:widowControl w:val="0"/>
      <w:autoSpaceDE w:val="0"/>
      <w:autoSpaceDN w:val="0"/>
      <w:adjustRightInd w:val="0"/>
    </w:pPr>
    <w:rPr>
      <w:rFonts w:ascii="Times New Roman" w:eastAsia="Times New Roman" w:hAnsi="Times New Roman"/>
      <w:sz w:val="20"/>
      <w:szCs w:val="20"/>
    </w:rPr>
  </w:style>
  <w:style w:type="character" w:customStyle="1" w:styleId="CharacterStyle1">
    <w:name w:val="Character Style 1"/>
    <w:uiPriority w:val="99"/>
    <w:rsid w:val="00B14B76"/>
    <w:rPr>
      <w:rFonts w:ascii="Tahoma" w:hAnsi="Tahoma"/>
      <w:sz w:val="22"/>
    </w:rPr>
  </w:style>
  <w:style w:type="paragraph" w:styleId="Documentstructuur">
    <w:name w:val="Document Map"/>
    <w:basedOn w:val="Standaard"/>
    <w:link w:val="DocumentstructuurChar"/>
    <w:uiPriority w:val="99"/>
    <w:semiHidden/>
    <w:rsid w:val="00FC219C"/>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semiHidden/>
    <w:rsid w:val="00DC2FB6"/>
    <w:rPr>
      <w:rFonts w:ascii="Times New Roman" w:eastAsia="Times New Roman" w:hAnsi="Times New Roman"/>
      <w:sz w:val="0"/>
      <w:szCs w:val="0"/>
      <w:lang w:val="nl-BE"/>
    </w:rPr>
  </w:style>
  <w:style w:type="character" w:customStyle="1" w:styleId="Kop1Char">
    <w:name w:val="Kop 1 Char"/>
    <w:basedOn w:val="Standaardalinea-lettertype"/>
    <w:link w:val="Kop1"/>
    <w:rsid w:val="00D078B2"/>
    <w:rPr>
      <w:rFonts w:asciiTheme="majorHAnsi" w:eastAsiaTheme="majorEastAsia" w:hAnsiTheme="majorHAnsi" w:cstheme="majorBidi"/>
      <w:color w:val="365F91" w:themeColor="accent1" w:themeShade="BF"/>
      <w:sz w:val="32"/>
      <w:szCs w:val="32"/>
      <w:lang w:val="nl-BE"/>
    </w:rPr>
  </w:style>
  <w:style w:type="character" w:customStyle="1" w:styleId="Kop2Char">
    <w:name w:val="Kop 2 Char"/>
    <w:basedOn w:val="Standaardalinea-lettertype"/>
    <w:link w:val="Kop2"/>
    <w:rsid w:val="00D078B2"/>
    <w:rPr>
      <w:rFonts w:asciiTheme="majorHAnsi" w:eastAsiaTheme="majorEastAsia" w:hAnsiTheme="majorHAnsi" w:cstheme="majorBidi"/>
      <w:color w:val="365F91" w:themeColor="accent1" w:themeShade="BF"/>
      <w:sz w:val="26"/>
      <w:szCs w:val="26"/>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490354">
      <w:bodyDiv w:val="1"/>
      <w:marLeft w:val="0"/>
      <w:marRight w:val="0"/>
      <w:marTop w:val="0"/>
      <w:marBottom w:val="0"/>
      <w:divBdr>
        <w:top w:val="none" w:sz="0" w:space="0" w:color="auto"/>
        <w:left w:val="none" w:sz="0" w:space="0" w:color="auto"/>
        <w:bottom w:val="none" w:sz="0" w:space="0" w:color="auto"/>
        <w:right w:val="none" w:sz="0" w:space="0" w:color="auto"/>
      </w:divBdr>
      <w:divsChild>
        <w:div w:id="1684622443">
          <w:marLeft w:val="0"/>
          <w:marRight w:val="0"/>
          <w:marTop w:val="0"/>
          <w:marBottom w:val="0"/>
          <w:divBdr>
            <w:top w:val="none" w:sz="0" w:space="0" w:color="auto"/>
            <w:left w:val="none" w:sz="0" w:space="0" w:color="auto"/>
            <w:bottom w:val="none" w:sz="0" w:space="0" w:color="auto"/>
            <w:right w:val="none" w:sz="0" w:space="0" w:color="auto"/>
          </w:divBdr>
          <w:divsChild>
            <w:div w:id="189344136">
              <w:marLeft w:val="0"/>
              <w:marRight w:val="0"/>
              <w:marTop w:val="0"/>
              <w:marBottom w:val="0"/>
              <w:divBdr>
                <w:top w:val="none" w:sz="0" w:space="0" w:color="auto"/>
                <w:left w:val="none" w:sz="0" w:space="0" w:color="auto"/>
                <w:bottom w:val="none" w:sz="0" w:space="0" w:color="auto"/>
                <w:right w:val="none" w:sz="0" w:space="0" w:color="auto"/>
              </w:divBdr>
              <w:divsChild>
                <w:div w:id="186411696">
                  <w:marLeft w:val="0"/>
                  <w:marRight w:val="0"/>
                  <w:marTop w:val="0"/>
                  <w:marBottom w:val="0"/>
                  <w:divBdr>
                    <w:top w:val="none" w:sz="0" w:space="0" w:color="auto"/>
                    <w:left w:val="none" w:sz="0" w:space="0" w:color="auto"/>
                    <w:bottom w:val="none" w:sz="0" w:space="0" w:color="auto"/>
                    <w:right w:val="none" w:sz="0" w:space="0" w:color="auto"/>
                  </w:divBdr>
                  <w:divsChild>
                    <w:div w:id="832837073">
                      <w:marLeft w:val="0"/>
                      <w:marRight w:val="0"/>
                      <w:marTop w:val="0"/>
                      <w:marBottom w:val="0"/>
                      <w:divBdr>
                        <w:top w:val="none" w:sz="0" w:space="0" w:color="auto"/>
                        <w:left w:val="none" w:sz="0" w:space="0" w:color="auto"/>
                        <w:bottom w:val="none" w:sz="0" w:space="0" w:color="auto"/>
                        <w:right w:val="none" w:sz="0" w:space="0" w:color="auto"/>
                      </w:divBdr>
                      <w:divsChild>
                        <w:div w:id="982585013">
                          <w:marLeft w:val="0"/>
                          <w:marRight w:val="0"/>
                          <w:marTop w:val="0"/>
                          <w:marBottom w:val="0"/>
                          <w:divBdr>
                            <w:top w:val="none" w:sz="0" w:space="0" w:color="auto"/>
                            <w:left w:val="none" w:sz="0" w:space="0" w:color="auto"/>
                            <w:bottom w:val="none" w:sz="0" w:space="0" w:color="auto"/>
                            <w:right w:val="none" w:sz="0" w:space="0" w:color="auto"/>
                          </w:divBdr>
                          <w:divsChild>
                            <w:div w:id="619187873">
                              <w:marLeft w:val="0"/>
                              <w:marRight w:val="0"/>
                              <w:marTop w:val="0"/>
                              <w:marBottom w:val="0"/>
                              <w:divBdr>
                                <w:top w:val="none" w:sz="0" w:space="0" w:color="auto"/>
                                <w:left w:val="none" w:sz="0" w:space="0" w:color="auto"/>
                                <w:bottom w:val="none" w:sz="0" w:space="0" w:color="auto"/>
                                <w:right w:val="none" w:sz="0" w:space="0" w:color="auto"/>
                              </w:divBdr>
                              <w:divsChild>
                                <w:div w:id="2086488727">
                                  <w:marLeft w:val="0"/>
                                  <w:marRight w:val="0"/>
                                  <w:marTop w:val="0"/>
                                  <w:marBottom w:val="0"/>
                                  <w:divBdr>
                                    <w:top w:val="none" w:sz="0" w:space="0" w:color="auto"/>
                                    <w:left w:val="none" w:sz="0" w:space="0" w:color="auto"/>
                                    <w:bottom w:val="none" w:sz="0" w:space="0" w:color="auto"/>
                                    <w:right w:val="none" w:sz="0" w:space="0" w:color="auto"/>
                                  </w:divBdr>
                                  <w:divsChild>
                                    <w:div w:id="1865942513">
                                      <w:marLeft w:val="0"/>
                                      <w:marRight w:val="0"/>
                                      <w:marTop w:val="0"/>
                                      <w:marBottom w:val="0"/>
                                      <w:divBdr>
                                        <w:top w:val="none" w:sz="0" w:space="0" w:color="auto"/>
                                        <w:left w:val="none" w:sz="0" w:space="0" w:color="auto"/>
                                        <w:bottom w:val="none" w:sz="0" w:space="0" w:color="auto"/>
                                        <w:right w:val="none" w:sz="0" w:space="0" w:color="auto"/>
                                      </w:divBdr>
                                      <w:divsChild>
                                        <w:div w:id="504631423">
                                          <w:marLeft w:val="0"/>
                                          <w:marRight w:val="0"/>
                                          <w:marTop w:val="0"/>
                                          <w:marBottom w:val="0"/>
                                          <w:divBdr>
                                            <w:top w:val="none" w:sz="0" w:space="0" w:color="auto"/>
                                            <w:left w:val="none" w:sz="0" w:space="0" w:color="auto"/>
                                            <w:bottom w:val="none" w:sz="0" w:space="0" w:color="auto"/>
                                            <w:right w:val="none" w:sz="0" w:space="0" w:color="auto"/>
                                          </w:divBdr>
                                          <w:divsChild>
                                            <w:div w:id="1915508990">
                                              <w:marLeft w:val="0"/>
                                              <w:marRight w:val="0"/>
                                              <w:marTop w:val="0"/>
                                              <w:marBottom w:val="0"/>
                                              <w:divBdr>
                                                <w:top w:val="none" w:sz="0" w:space="0" w:color="auto"/>
                                                <w:left w:val="none" w:sz="0" w:space="0" w:color="auto"/>
                                                <w:bottom w:val="none" w:sz="0" w:space="0" w:color="auto"/>
                                                <w:right w:val="none" w:sz="0" w:space="0" w:color="auto"/>
                                              </w:divBdr>
                                              <w:divsChild>
                                                <w:div w:id="910579574">
                                                  <w:marLeft w:val="0"/>
                                                  <w:marRight w:val="0"/>
                                                  <w:marTop w:val="0"/>
                                                  <w:marBottom w:val="0"/>
                                                  <w:divBdr>
                                                    <w:top w:val="none" w:sz="0" w:space="0" w:color="auto"/>
                                                    <w:left w:val="none" w:sz="0" w:space="0" w:color="auto"/>
                                                    <w:bottom w:val="none" w:sz="0" w:space="0" w:color="auto"/>
                                                    <w:right w:val="none" w:sz="0" w:space="0" w:color="auto"/>
                                                  </w:divBdr>
                                                  <w:divsChild>
                                                    <w:div w:id="1952123182">
                                                      <w:marLeft w:val="0"/>
                                                      <w:marRight w:val="0"/>
                                                      <w:marTop w:val="0"/>
                                                      <w:marBottom w:val="0"/>
                                                      <w:divBdr>
                                                        <w:top w:val="none" w:sz="0" w:space="0" w:color="auto"/>
                                                        <w:left w:val="none" w:sz="0" w:space="0" w:color="auto"/>
                                                        <w:bottom w:val="none" w:sz="0" w:space="0" w:color="auto"/>
                                                        <w:right w:val="none" w:sz="0" w:space="0" w:color="auto"/>
                                                      </w:divBdr>
                                                      <w:divsChild>
                                                        <w:div w:id="459567305">
                                                          <w:marLeft w:val="0"/>
                                                          <w:marRight w:val="0"/>
                                                          <w:marTop w:val="0"/>
                                                          <w:marBottom w:val="0"/>
                                                          <w:divBdr>
                                                            <w:top w:val="none" w:sz="0" w:space="0" w:color="auto"/>
                                                            <w:left w:val="none" w:sz="0" w:space="0" w:color="auto"/>
                                                            <w:bottom w:val="none" w:sz="0" w:space="0" w:color="auto"/>
                                                            <w:right w:val="none" w:sz="0" w:space="0" w:color="auto"/>
                                                          </w:divBdr>
                                                          <w:divsChild>
                                                            <w:div w:id="1530528058">
                                                              <w:marLeft w:val="0"/>
                                                              <w:marRight w:val="150"/>
                                                              <w:marTop w:val="0"/>
                                                              <w:marBottom w:val="150"/>
                                                              <w:divBdr>
                                                                <w:top w:val="none" w:sz="0" w:space="0" w:color="auto"/>
                                                                <w:left w:val="none" w:sz="0" w:space="0" w:color="auto"/>
                                                                <w:bottom w:val="none" w:sz="0" w:space="0" w:color="auto"/>
                                                                <w:right w:val="none" w:sz="0" w:space="0" w:color="auto"/>
                                                              </w:divBdr>
                                                              <w:divsChild>
                                                                <w:div w:id="495536536">
                                                                  <w:marLeft w:val="0"/>
                                                                  <w:marRight w:val="0"/>
                                                                  <w:marTop w:val="0"/>
                                                                  <w:marBottom w:val="0"/>
                                                                  <w:divBdr>
                                                                    <w:top w:val="none" w:sz="0" w:space="0" w:color="auto"/>
                                                                    <w:left w:val="none" w:sz="0" w:space="0" w:color="auto"/>
                                                                    <w:bottom w:val="none" w:sz="0" w:space="0" w:color="auto"/>
                                                                    <w:right w:val="none" w:sz="0" w:space="0" w:color="auto"/>
                                                                  </w:divBdr>
                                                                  <w:divsChild>
                                                                    <w:div w:id="301664507">
                                                                      <w:marLeft w:val="0"/>
                                                                      <w:marRight w:val="0"/>
                                                                      <w:marTop w:val="0"/>
                                                                      <w:marBottom w:val="0"/>
                                                                      <w:divBdr>
                                                                        <w:top w:val="none" w:sz="0" w:space="0" w:color="auto"/>
                                                                        <w:left w:val="none" w:sz="0" w:space="0" w:color="auto"/>
                                                                        <w:bottom w:val="none" w:sz="0" w:space="0" w:color="auto"/>
                                                                        <w:right w:val="none" w:sz="0" w:space="0" w:color="auto"/>
                                                                      </w:divBdr>
                                                                      <w:divsChild>
                                                                        <w:div w:id="1197156599">
                                                                          <w:marLeft w:val="0"/>
                                                                          <w:marRight w:val="0"/>
                                                                          <w:marTop w:val="0"/>
                                                                          <w:marBottom w:val="0"/>
                                                                          <w:divBdr>
                                                                            <w:top w:val="none" w:sz="0" w:space="0" w:color="auto"/>
                                                                            <w:left w:val="none" w:sz="0" w:space="0" w:color="auto"/>
                                                                            <w:bottom w:val="none" w:sz="0" w:space="0" w:color="auto"/>
                                                                            <w:right w:val="none" w:sz="0" w:space="0" w:color="auto"/>
                                                                          </w:divBdr>
                                                                          <w:divsChild>
                                                                            <w:div w:id="2146699316">
                                                                              <w:marLeft w:val="0"/>
                                                                              <w:marRight w:val="0"/>
                                                                              <w:marTop w:val="0"/>
                                                                              <w:marBottom w:val="0"/>
                                                                              <w:divBdr>
                                                                                <w:top w:val="none" w:sz="0" w:space="0" w:color="auto"/>
                                                                                <w:left w:val="none" w:sz="0" w:space="0" w:color="auto"/>
                                                                                <w:bottom w:val="none" w:sz="0" w:space="0" w:color="auto"/>
                                                                                <w:right w:val="none" w:sz="0" w:space="0" w:color="auto"/>
                                                                              </w:divBdr>
                                                                              <w:divsChild>
                                                                                <w:div w:id="333847427">
                                                                                  <w:marLeft w:val="0"/>
                                                                                  <w:marRight w:val="0"/>
                                                                                  <w:marTop w:val="0"/>
                                                                                  <w:marBottom w:val="0"/>
                                                                                  <w:divBdr>
                                                                                    <w:top w:val="none" w:sz="0" w:space="0" w:color="auto"/>
                                                                                    <w:left w:val="none" w:sz="0" w:space="0" w:color="auto"/>
                                                                                    <w:bottom w:val="none" w:sz="0" w:space="0" w:color="auto"/>
                                                                                    <w:right w:val="none" w:sz="0" w:space="0" w:color="auto"/>
                                                                                  </w:divBdr>
                                                                                  <w:divsChild>
                                                                                    <w:div w:id="1011373086">
                                                                                      <w:marLeft w:val="0"/>
                                                                                      <w:marRight w:val="0"/>
                                                                                      <w:marTop w:val="0"/>
                                                                                      <w:marBottom w:val="0"/>
                                                                                      <w:divBdr>
                                                                                        <w:top w:val="none" w:sz="0" w:space="0" w:color="auto"/>
                                                                                        <w:left w:val="none" w:sz="0" w:space="0" w:color="auto"/>
                                                                                        <w:bottom w:val="none" w:sz="0" w:space="0" w:color="auto"/>
                                                                                        <w:right w:val="none" w:sz="0" w:space="0" w:color="auto"/>
                                                                                      </w:divBdr>
                                                                                    </w:div>
                                                                                    <w:div w:id="6515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2027</Words>
  <Characters>12046</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Protocolakkoord: Ploeg A – Ploeg B op datum en uur</vt:lpstr>
    </vt:vector>
  </TitlesOfParts>
  <Company>Integrated Police</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Protocolakkoord: Ploeg A – Ploeg B op datum en uur</dc:title>
  <dc:creator>Masha HEINCKIENS (FED.BR.CXS1)</dc:creator>
  <cp:lastModifiedBy>Ann Olbrechts</cp:lastModifiedBy>
  <cp:revision>2</cp:revision>
  <cp:lastPrinted>2018-05-31T12:24:00Z</cp:lastPrinted>
  <dcterms:created xsi:type="dcterms:W3CDTF">2022-07-12T15:04:00Z</dcterms:created>
  <dcterms:modified xsi:type="dcterms:W3CDTF">2022-07-12T15:04:00Z</dcterms:modified>
</cp:coreProperties>
</file>